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D6" w:rsidRPr="00AD7240" w:rsidRDefault="00810BD6" w:rsidP="00810BD6">
      <w:pPr>
        <w:jc w:val="center"/>
        <w:rPr>
          <w:rFonts w:cs="Monotype Koufi"/>
          <w:color w:val="00B050"/>
          <w:vertAlign w:val="subscript"/>
          <w:lang w:bidi="ar-EG"/>
        </w:rPr>
      </w:pPr>
      <w:bookmarkStart w:id="0" w:name="_GoBack"/>
      <w:bookmarkEnd w:id="0"/>
    </w:p>
    <w:p w:rsidR="00810BD6" w:rsidRPr="0068599B" w:rsidRDefault="00810BD6" w:rsidP="00810BD6">
      <w:pPr>
        <w:pStyle w:val="Heading3"/>
        <w:jc w:val="left"/>
        <w:rPr>
          <w:sz w:val="34"/>
          <w:szCs w:val="34"/>
        </w:rPr>
      </w:pPr>
    </w:p>
    <w:p w:rsidR="00810BD6" w:rsidRPr="0068599B" w:rsidRDefault="00810BD6" w:rsidP="00810BD6">
      <w:pPr>
        <w:pStyle w:val="Heading3"/>
        <w:jc w:val="left"/>
        <w:rPr>
          <w:sz w:val="26"/>
          <w:szCs w:val="26"/>
        </w:rPr>
      </w:pPr>
    </w:p>
    <w:p w:rsidR="00810BD6" w:rsidRPr="0068599B" w:rsidRDefault="00810BD6" w:rsidP="00810BD6">
      <w:pPr>
        <w:jc w:val="center"/>
        <w:rPr>
          <w:b/>
          <w:sz w:val="34"/>
          <w:szCs w:val="26"/>
        </w:rPr>
      </w:pPr>
    </w:p>
    <w:p w:rsidR="00810BD6" w:rsidRPr="0068599B" w:rsidRDefault="00810BD6" w:rsidP="00810BD6">
      <w:pPr>
        <w:jc w:val="center"/>
        <w:rPr>
          <w:b/>
          <w:sz w:val="46"/>
          <w:szCs w:val="46"/>
        </w:rPr>
      </w:pPr>
    </w:p>
    <w:p w:rsidR="00810BD6" w:rsidRDefault="00810BD6" w:rsidP="00810BD6">
      <w:pPr>
        <w:jc w:val="center"/>
        <w:rPr>
          <w:b/>
          <w:sz w:val="46"/>
          <w:szCs w:val="46"/>
        </w:rPr>
      </w:pPr>
    </w:p>
    <w:p w:rsidR="00810BD6" w:rsidRDefault="00810BD6" w:rsidP="00810BD6">
      <w:pPr>
        <w:jc w:val="center"/>
        <w:rPr>
          <w:b/>
          <w:sz w:val="46"/>
          <w:szCs w:val="46"/>
        </w:rPr>
      </w:pPr>
    </w:p>
    <w:p w:rsidR="00810BD6" w:rsidRDefault="00810BD6" w:rsidP="00810BD6">
      <w:pPr>
        <w:jc w:val="center"/>
        <w:rPr>
          <w:b/>
          <w:sz w:val="46"/>
          <w:szCs w:val="46"/>
        </w:rPr>
      </w:pPr>
    </w:p>
    <w:p w:rsidR="00810BD6" w:rsidRDefault="00810BD6" w:rsidP="00810BD6">
      <w:pPr>
        <w:jc w:val="center"/>
        <w:rPr>
          <w:b/>
          <w:sz w:val="46"/>
          <w:szCs w:val="46"/>
        </w:rPr>
      </w:pPr>
    </w:p>
    <w:p w:rsidR="00810BD6" w:rsidRDefault="00810BD6" w:rsidP="00810BD6">
      <w:pPr>
        <w:jc w:val="center"/>
        <w:rPr>
          <w:b/>
          <w:sz w:val="46"/>
          <w:szCs w:val="46"/>
        </w:rPr>
      </w:pPr>
    </w:p>
    <w:p w:rsidR="00810BD6" w:rsidRDefault="00810BD6" w:rsidP="00810BD6">
      <w:pPr>
        <w:jc w:val="center"/>
        <w:rPr>
          <w:b/>
          <w:sz w:val="46"/>
          <w:szCs w:val="46"/>
        </w:rPr>
      </w:pPr>
    </w:p>
    <w:p w:rsidR="00810BD6" w:rsidRPr="0068599B" w:rsidRDefault="00810BD6" w:rsidP="00810BD6">
      <w:pPr>
        <w:jc w:val="center"/>
        <w:rPr>
          <w:b/>
          <w:sz w:val="46"/>
          <w:szCs w:val="46"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2615"/>
        <w:gridCol w:w="6958"/>
      </w:tblGrid>
      <w:tr w:rsidR="00810BD6" w:rsidRPr="0068599B" w:rsidTr="00810BD6">
        <w:trPr>
          <w:trHeight w:val="506"/>
        </w:trPr>
        <w:tc>
          <w:tcPr>
            <w:tcW w:w="1366" w:type="pct"/>
            <w:vAlign w:val="center"/>
          </w:tcPr>
          <w:p w:rsidR="00810BD6" w:rsidRPr="000B2D99" w:rsidRDefault="00810BD6" w:rsidP="00810BD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2D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Course Title: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Victorian </w:t>
            </w:r>
            <w:r w:rsidRPr="0068599B">
              <w:rPr>
                <w:rFonts w:asciiTheme="majorBidi" w:hAnsiTheme="majorBidi" w:cstheme="majorBidi"/>
                <w:sz w:val="32"/>
                <w:szCs w:val="32"/>
              </w:rPr>
              <w:t xml:space="preserve"> Po</w:t>
            </w:r>
            <w:r w:rsidRPr="00810BD6">
              <w:rPr>
                <w:rFonts w:asciiTheme="majorBidi" w:hAnsiTheme="majorBidi" w:cstheme="majorBidi"/>
                <w:sz w:val="32"/>
                <w:szCs w:val="32"/>
              </w:rPr>
              <w:t>etry</w:t>
            </w:r>
          </w:p>
        </w:tc>
      </w:tr>
      <w:tr w:rsidR="00810BD6" w:rsidRPr="0068599B" w:rsidTr="00810BD6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Course Code: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10BD6" w:rsidRPr="000B2D99" w:rsidRDefault="00810BD6" w:rsidP="00810BD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B2D99">
              <w:rPr>
                <w:rFonts w:asciiTheme="majorBidi" w:hAnsiTheme="majorBidi" w:cstheme="majorBidi"/>
                <w:sz w:val="32"/>
                <w:szCs w:val="32"/>
              </w:rPr>
              <w:t xml:space="preserve">ENG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431</w:t>
            </w:r>
          </w:p>
        </w:tc>
      </w:tr>
      <w:tr w:rsidR="00810BD6" w:rsidRPr="0068599B" w:rsidTr="00810BD6">
        <w:trPr>
          <w:trHeight w:val="506"/>
        </w:trPr>
        <w:tc>
          <w:tcPr>
            <w:tcW w:w="1366" w:type="pct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Program: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10BD6" w:rsidRPr="000B2D99" w:rsidRDefault="00810BD6" w:rsidP="00810BD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B2D99">
              <w:rPr>
                <w:rFonts w:asciiTheme="majorBidi" w:hAnsiTheme="majorBidi" w:cstheme="majorBidi"/>
                <w:sz w:val="36"/>
                <w:szCs w:val="36"/>
              </w:rPr>
              <w:t>English Language</w:t>
            </w:r>
          </w:p>
        </w:tc>
      </w:tr>
      <w:tr w:rsidR="00810BD6" w:rsidRPr="0068599B" w:rsidTr="00810BD6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Department: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10BD6" w:rsidRPr="000B2D99" w:rsidRDefault="00810BD6" w:rsidP="00810BD6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0B2D99">
              <w:rPr>
                <w:rFonts w:asciiTheme="majorBidi" w:hAnsiTheme="majorBidi" w:cstheme="majorBidi"/>
                <w:sz w:val="36"/>
                <w:szCs w:val="36"/>
                <w:lang w:bidi="ar-EG"/>
              </w:rPr>
              <w:t xml:space="preserve">English </w:t>
            </w:r>
            <w:r>
              <w:rPr>
                <w:rFonts w:asciiTheme="majorBidi" w:hAnsiTheme="majorBidi" w:cstheme="majorBidi"/>
                <w:sz w:val="36"/>
                <w:szCs w:val="36"/>
                <w:lang w:bidi="ar-EG"/>
              </w:rPr>
              <w:t xml:space="preserve"> Language </w:t>
            </w:r>
            <w:r w:rsidRPr="000B2D99">
              <w:rPr>
                <w:rFonts w:asciiTheme="majorBidi" w:hAnsiTheme="majorBidi" w:cstheme="majorBidi"/>
                <w:sz w:val="36"/>
                <w:szCs w:val="36"/>
                <w:lang w:bidi="ar-EG"/>
              </w:rPr>
              <w:t>Department</w:t>
            </w:r>
          </w:p>
        </w:tc>
      </w:tr>
      <w:tr w:rsidR="00810BD6" w:rsidRPr="0068599B" w:rsidTr="00810BD6">
        <w:trPr>
          <w:trHeight w:val="506"/>
        </w:trPr>
        <w:tc>
          <w:tcPr>
            <w:tcW w:w="1366" w:type="pct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College: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10BD6" w:rsidRPr="000B2D99" w:rsidRDefault="00810BD6" w:rsidP="00810BD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B2D99">
              <w:rPr>
                <w:rFonts w:asciiTheme="majorBidi" w:hAnsiTheme="majorBidi" w:cstheme="majorBidi"/>
                <w:sz w:val="36"/>
                <w:szCs w:val="36"/>
              </w:rPr>
              <w:t>College of Science and Humanities</w:t>
            </w:r>
          </w:p>
        </w:tc>
      </w:tr>
      <w:tr w:rsidR="00810BD6" w:rsidRPr="0068599B" w:rsidTr="00810BD6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10BD6" w:rsidRDefault="00810BD6" w:rsidP="00810BD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Institution:</w:t>
            </w:r>
          </w:p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599B">
              <w:rPr>
                <w:sz w:val="32"/>
                <w:szCs w:val="28"/>
              </w:rPr>
              <w:t>Majmaah University</w:t>
            </w:r>
          </w:p>
        </w:tc>
      </w:tr>
    </w:tbl>
    <w:p w:rsidR="00810BD6" w:rsidRDefault="00810BD6" w:rsidP="00810BD6">
      <w:pPr>
        <w:jc w:val="center"/>
        <w:rPr>
          <w:b/>
          <w:sz w:val="34"/>
          <w:szCs w:val="34"/>
        </w:rPr>
      </w:pPr>
    </w:p>
    <w:p w:rsidR="00810BD6" w:rsidRDefault="00810BD6" w:rsidP="00810BD6">
      <w:pPr>
        <w:jc w:val="center"/>
        <w:rPr>
          <w:b/>
          <w:sz w:val="34"/>
          <w:szCs w:val="34"/>
        </w:rPr>
      </w:pPr>
    </w:p>
    <w:p w:rsidR="00810BD6" w:rsidRDefault="00810BD6" w:rsidP="00810BD6">
      <w:pPr>
        <w:jc w:val="center"/>
        <w:rPr>
          <w:b/>
          <w:sz w:val="34"/>
          <w:szCs w:val="34"/>
        </w:rPr>
      </w:pPr>
    </w:p>
    <w:p w:rsidR="00810BD6" w:rsidRPr="0068599B" w:rsidRDefault="00810BD6" w:rsidP="00810BD6">
      <w:pPr>
        <w:jc w:val="center"/>
        <w:rPr>
          <w:b/>
          <w:sz w:val="34"/>
          <w:szCs w:val="34"/>
        </w:rPr>
      </w:pPr>
    </w:p>
    <w:p w:rsidR="00810BD6" w:rsidRPr="0068599B" w:rsidRDefault="00810BD6" w:rsidP="00810BD6">
      <w:pPr>
        <w:jc w:val="center"/>
        <w:rPr>
          <w:b/>
          <w:sz w:val="34"/>
          <w:szCs w:val="34"/>
        </w:rPr>
      </w:pPr>
    </w:p>
    <w:sdt>
      <w:sdtPr>
        <w:rPr>
          <w:rFonts w:ascii="Times New Roman" w:hAnsi="Times New Roman" w:cstheme="majorBidi"/>
          <w:b w:val="0"/>
          <w:bCs w:val="0"/>
          <w:noProof/>
          <w:color w:val="auto"/>
          <w:sz w:val="26"/>
          <w:szCs w:val="26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:rsidR="00810BD6" w:rsidRPr="0068599B" w:rsidRDefault="00810BD6" w:rsidP="00810BD6">
          <w:pPr>
            <w:pStyle w:val="TOCHeading"/>
            <w:spacing w:before="0"/>
            <w:rPr>
              <w:sz w:val="30"/>
              <w:szCs w:val="30"/>
            </w:rPr>
          </w:pPr>
          <w:r w:rsidRPr="0068599B">
            <w:rPr>
              <w:sz w:val="30"/>
              <w:szCs w:val="30"/>
            </w:rPr>
            <w:t>Table of Contents</w:t>
          </w:r>
        </w:p>
        <w:p w:rsidR="00810BD6" w:rsidRPr="0068599B" w:rsidRDefault="003F5229" w:rsidP="00810BD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lang w:bidi="ar-SA"/>
            </w:rPr>
          </w:pPr>
          <w:r w:rsidRPr="0068599B">
            <w:rPr>
              <w:sz w:val="26"/>
              <w:szCs w:val="26"/>
            </w:rPr>
            <w:fldChar w:fldCharType="begin"/>
          </w:r>
          <w:r w:rsidR="00810BD6" w:rsidRPr="0068599B">
            <w:rPr>
              <w:sz w:val="26"/>
              <w:szCs w:val="26"/>
            </w:rPr>
            <w:instrText xml:space="preserve"> TOC \o "1-3" \h \z \u </w:instrText>
          </w:r>
          <w:r w:rsidRPr="0068599B">
            <w:rPr>
              <w:sz w:val="26"/>
              <w:szCs w:val="26"/>
            </w:rPr>
            <w:fldChar w:fldCharType="separate"/>
          </w:r>
          <w:hyperlink w:anchor="_Toc951372" w:history="1">
            <w:r w:rsidR="00810BD6" w:rsidRPr="0068599B">
              <w:rPr>
                <w:rStyle w:val="Hyperlink"/>
                <w:sz w:val="26"/>
                <w:szCs w:val="26"/>
              </w:rPr>
              <w:t>A. Course Identification</w:t>
            </w:r>
            <w:r w:rsidR="00810BD6" w:rsidRPr="0068599B">
              <w:rPr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webHidden/>
                <w:sz w:val="26"/>
                <w:szCs w:val="26"/>
              </w:rPr>
              <w:instrText xml:space="preserve"> PAGEREF _Toc951372 \h </w:instrText>
            </w:r>
            <w:r w:rsidRPr="0068599B">
              <w:rPr>
                <w:rStyle w:val="Hyperlink"/>
                <w:sz w:val="26"/>
                <w:szCs w:val="26"/>
                <w:rtl/>
              </w:rPr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webHidden/>
                <w:sz w:val="26"/>
                <w:szCs w:val="26"/>
              </w:rPr>
              <w:t>3</w:t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51373" w:history="1">
            <w:r w:rsidR="00810BD6" w:rsidRPr="0068599B">
              <w:rPr>
                <w:rStyle w:val="Hyperlink"/>
                <w:rFonts w:asciiTheme="majorBidi" w:hAnsiTheme="majorBidi" w:cstheme="majorBidi"/>
                <w:noProof/>
                <w:sz w:val="26"/>
                <w:szCs w:val="26"/>
              </w:rPr>
              <w:t>6. Mode of Instruction (mark all that apply)</w:t>
            </w:r>
            <w:r w:rsidR="00810BD6" w:rsidRPr="0068599B">
              <w:rPr>
                <w:noProof/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noProof/>
                <w:webHidden/>
                <w:sz w:val="26"/>
                <w:szCs w:val="26"/>
              </w:rPr>
              <w:instrText xml:space="preserve"> PAGEREF _Toc951373 \h </w:instrTex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noProof/>
                <w:webHidden/>
                <w:sz w:val="26"/>
                <w:szCs w:val="26"/>
              </w:rPr>
              <w:t>3</w: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lang w:bidi="ar-SA"/>
            </w:rPr>
          </w:pPr>
          <w:hyperlink w:anchor="_Toc951374" w:history="1">
            <w:r w:rsidR="00810BD6" w:rsidRPr="0068599B">
              <w:rPr>
                <w:rStyle w:val="Hyperlink"/>
                <w:sz w:val="26"/>
                <w:szCs w:val="26"/>
              </w:rPr>
              <w:t>B. Course Objectives and Learning Outcomes</w:t>
            </w:r>
            <w:r w:rsidR="00810BD6" w:rsidRPr="0068599B">
              <w:rPr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webHidden/>
                <w:sz w:val="26"/>
                <w:szCs w:val="26"/>
              </w:rPr>
              <w:instrText xml:space="preserve"> PAGEREF _Toc951374 \h </w:instrText>
            </w:r>
            <w:r w:rsidRPr="0068599B">
              <w:rPr>
                <w:rStyle w:val="Hyperlink"/>
                <w:sz w:val="26"/>
                <w:szCs w:val="26"/>
                <w:rtl/>
              </w:rPr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webHidden/>
                <w:sz w:val="26"/>
                <w:szCs w:val="26"/>
              </w:rPr>
              <w:t>3</w:t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51375" w:history="1">
            <w:r w:rsidR="00810BD6" w:rsidRPr="0068599B">
              <w:rPr>
                <w:rStyle w:val="Hyperlink"/>
                <w:rFonts w:asciiTheme="majorBidi" w:hAnsiTheme="majorBidi" w:cstheme="majorBidi"/>
                <w:noProof/>
                <w:sz w:val="26"/>
                <w:szCs w:val="26"/>
              </w:rPr>
              <w:t>1.  Course Description</w:t>
            </w:r>
            <w:r w:rsidR="00810BD6" w:rsidRPr="0068599B">
              <w:rPr>
                <w:noProof/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noProof/>
                <w:webHidden/>
                <w:sz w:val="26"/>
                <w:szCs w:val="26"/>
              </w:rPr>
              <w:instrText xml:space="preserve"> PAGEREF _Toc951375 \h </w:instrTex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noProof/>
                <w:webHidden/>
                <w:sz w:val="26"/>
                <w:szCs w:val="26"/>
              </w:rPr>
              <w:t>3</w: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51376" w:history="1">
            <w:r w:rsidR="00810BD6" w:rsidRPr="0068599B">
              <w:rPr>
                <w:rStyle w:val="Hyperlink"/>
                <w:rFonts w:asciiTheme="majorBidi" w:hAnsiTheme="majorBidi" w:cstheme="majorBidi"/>
                <w:noProof/>
                <w:sz w:val="26"/>
                <w:szCs w:val="26"/>
              </w:rPr>
              <w:t>2. Course Main Objective</w:t>
            </w:r>
            <w:r w:rsidR="00810BD6" w:rsidRPr="0068599B">
              <w:rPr>
                <w:noProof/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noProof/>
                <w:webHidden/>
                <w:sz w:val="26"/>
                <w:szCs w:val="26"/>
              </w:rPr>
              <w:instrText xml:space="preserve"> PAGEREF _Toc951376 \h </w:instrTex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noProof/>
                <w:webHidden/>
                <w:sz w:val="26"/>
                <w:szCs w:val="26"/>
              </w:rPr>
              <w:t>3</w: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51377" w:history="1">
            <w:r w:rsidR="00810BD6" w:rsidRPr="0068599B">
              <w:rPr>
                <w:rStyle w:val="Hyperlink"/>
                <w:rFonts w:asciiTheme="majorBidi" w:hAnsiTheme="majorBidi" w:cstheme="majorBidi"/>
                <w:noProof/>
                <w:sz w:val="26"/>
                <w:szCs w:val="26"/>
              </w:rPr>
              <w:t>3. Course Learning Outcomes</w:t>
            </w:r>
            <w:r w:rsidR="00810BD6" w:rsidRPr="0068599B">
              <w:rPr>
                <w:noProof/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noProof/>
                <w:webHidden/>
                <w:sz w:val="26"/>
                <w:szCs w:val="26"/>
              </w:rPr>
              <w:instrText xml:space="preserve"> PAGEREF _Toc951377 \h </w:instrTex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noProof/>
                <w:webHidden/>
                <w:sz w:val="26"/>
                <w:szCs w:val="26"/>
              </w:rPr>
              <w:t>4</w: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lang w:bidi="ar-SA"/>
            </w:rPr>
          </w:pPr>
          <w:hyperlink w:anchor="_Toc951378" w:history="1">
            <w:r w:rsidR="00810BD6" w:rsidRPr="0068599B">
              <w:rPr>
                <w:rStyle w:val="Hyperlink"/>
                <w:sz w:val="26"/>
                <w:szCs w:val="26"/>
              </w:rPr>
              <w:t>C. Course Content</w:t>
            </w:r>
            <w:r w:rsidR="00810BD6" w:rsidRPr="0068599B">
              <w:rPr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webHidden/>
                <w:sz w:val="26"/>
                <w:szCs w:val="26"/>
              </w:rPr>
              <w:instrText xml:space="preserve"> PAGEREF _Toc951378 \h </w:instrText>
            </w:r>
            <w:r w:rsidRPr="0068599B">
              <w:rPr>
                <w:rStyle w:val="Hyperlink"/>
                <w:sz w:val="26"/>
                <w:szCs w:val="26"/>
                <w:rtl/>
              </w:rPr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webHidden/>
                <w:sz w:val="26"/>
                <w:szCs w:val="26"/>
              </w:rPr>
              <w:t>4</w:t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lang w:bidi="ar-SA"/>
            </w:rPr>
          </w:pPr>
          <w:hyperlink w:anchor="_Toc951379" w:history="1">
            <w:r w:rsidR="00810BD6" w:rsidRPr="0068599B">
              <w:rPr>
                <w:rStyle w:val="Hyperlink"/>
                <w:sz w:val="26"/>
                <w:szCs w:val="26"/>
              </w:rPr>
              <w:t>D. Teaching and Assessment</w:t>
            </w:r>
            <w:r w:rsidR="00810BD6" w:rsidRPr="0068599B">
              <w:rPr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webHidden/>
                <w:sz w:val="26"/>
                <w:szCs w:val="26"/>
              </w:rPr>
              <w:instrText xml:space="preserve"> PAGEREF _Toc951379 \h </w:instrText>
            </w:r>
            <w:r w:rsidRPr="0068599B">
              <w:rPr>
                <w:rStyle w:val="Hyperlink"/>
                <w:sz w:val="26"/>
                <w:szCs w:val="26"/>
                <w:rtl/>
              </w:rPr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webHidden/>
                <w:sz w:val="26"/>
                <w:szCs w:val="26"/>
              </w:rPr>
              <w:t>4</w:t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51380" w:history="1">
            <w:r w:rsidR="00810BD6" w:rsidRPr="0068599B">
              <w:rPr>
                <w:rStyle w:val="Hyperlink"/>
                <w:rFonts w:asciiTheme="majorBidi" w:hAnsiTheme="majorBidi" w:cstheme="majorBidi"/>
                <w:noProof/>
                <w:sz w:val="26"/>
                <w:szCs w:val="26"/>
              </w:rPr>
              <w:t>1. Alignment of Course Learning Outcomes with Teaching Strategies and Assessment Methods</w:t>
            </w:r>
            <w:r w:rsidR="00810BD6" w:rsidRPr="0068599B">
              <w:rPr>
                <w:noProof/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noProof/>
                <w:webHidden/>
                <w:sz w:val="26"/>
                <w:szCs w:val="26"/>
              </w:rPr>
              <w:instrText xml:space="preserve"> PAGEREF _Toc951380 \h </w:instrTex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noProof/>
                <w:webHidden/>
                <w:sz w:val="26"/>
                <w:szCs w:val="26"/>
              </w:rPr>
              <w:t>4</w: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51381" w:history="1">
            <w:r w:rsidR="00810BD6" w:rsidRPr="0068599B">
              <w:rPr>
                <w:rStyle w:val="Hyperlink"/>
                <w:rFonts w:asciiTheme="majorBidi" w:hAnsiTheme="majorBidi" w:cstheme="majorBidi"/>
                <w:noProof/>
                <w:sz w:val="26"/>
                <w:szCs w:val="26"/>
              </w:rPr>
              <w:t>2. Assessment Tasks for Students</w:t>
            </w:r>
            <w:r w:rsidR="00810BD6" w:rsidRPr="0068599B">
              <w:rPr>
                <w:noProof/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noProof/>
                <w:webHidden/>
                <w:sz w:val="26"/>
                <w:szCs w:val="26"/>
              </w:rPr>
              <w:instrText xml:space="preserve"> PAGEREF _Toc951381 \h </w:instrTex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noProof/>
                <w:webHidden/>
                <w:sz w:val="26"/>
                <w:szCs w:val="26"/>
              </w:rPr>
              <w:t>5</w: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lang w:bidi="ar-SA"/>
            </w:rPr>
          </w:pPr>
          <w:hyperlink w:anchor="_Toc951382" w:history="1">
            <w:r w:rsidR="00810BD6" w:rsidRPr="0068599B">
              <w:rPr>
                <w:rStyle w:val="Hyperlink"/>
                <w:sz w:val="26"/>
                <w:szCs w:val="26"/>
              </w:rPr>
              <w:t>E. Student Academic Counseling and Support</w:t>
            </w:r>
            <w:r w:rsidR="00810BD6" w:rsidRPr="0068599B">
              <w:rPr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webHidden/>
                <w:sz w:val="26"/>
                <w:szCs w:val="26"/>
              </w:rPr>
              <w:instrText xml:space="preserve"> PAGEREF _Toc951382 \h </w:instrText>
            </w:r>
            <w:r w:rsidRPr="0068599B">
              <w:rPr>
                <w:rStyle w:val="Hyperlink"/>
                <w:sz w:val="26"/>
                <w:szCs w:val="26"/>
                <w:rtl/>
              </w:rPr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webHidden/>
                <w:sz w:val="26"/>
                <w:szCs w:val="26"/>
              </w:rPr>
              <w:t>5</w:t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lang w:bidi="ar-SA"/>
            </w:rPr>
          </w:pPr>
          <w:hyperlink w:anchor="_Toc951383" w:history="1">
            <w:r w:rsidR="00810BD6" w:rsidRPr="0068599B">
              <w:rPr>
                <w:rStyle w:val="Hyperlink"/>
                <w:sz w:val="26"/>
                <w:szCs w:val="26"/>
              </w:rPr>
              <w:t>F. Learning Resources and Facilities</w:t>
            </w:r>
            <w:r w:rsidR="00810BD6" w:rsidRPr="0068599B">
              <w:rPr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webHidden/>
                <w:sz w:val="26"/>
                <w:szCs w:val="26"/>
              </w:rPr>
              <w:instrText xml:space="preserve"> PAGEREF _Toc951383 \h </w:instrText>
            </w:r>
            <w:r w:rsidRPr="0068599B">
              <w:rPr>
                <w:rStyle w:val="Hyperlink"/>
                <w:sz w:val="26"/>
                <w:szCs w:val="26"/>
                <w:rtl/>
              </w:rPr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webHidden/>
                <w:sz w:val="26"/>
                <w:szCs w:val="26"/>
              </w:rPr>
              <w:t>5</w:t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51384" w:history="1">
            <w:r w:rsidR="00810BD6" w:rsidRPr="0068599B">
              <w:rPr>
                <w:rStyle w:val="Hyperlink"/>
                <w:rFonts w:asciiTheme="majorBidi" w:hAnsiTheme="majorBidi" w:cstheme="majorBidi"/>
                <w:noProof/>
                <w:sz w:val="26"/>
                <w:szCs w:val="26"/>
              </w:rPr>
              <w:t>1.Learning Resources</w:t>
            </w:r>
            <w:r w:rsidR="00810BD6" w:rsidRPr="0068599B">
              <w:rPr>
                <w:noProof/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noProof/>
                <w:webHidden/>
                <w:sz w:val="26"/>
                <w:szCs w:val="26"/>
              </w:rPr>
              <w:instrText xml:space="preserve"> PAGEREF _Toc951384 \h </w:instrTex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noProof/>
                <w:webHidden/>
                <w:sz w:val="26"/>
                <w:szCs w:val="26"/>
              </w:rPr>
              <w:t>5</w: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951385" w:history="1">
            <w:r w:rsidR="00810BD6" w:rsidRPr="0068599B">
              <w:rPr>
                <w:rStyle w:val="Hyperlink"/>
                <w:rFonts w:asciiTheme="majorBidi" w:hAnsiTheme="majorBidi" w:cstheme="majorBidi"/>
                <w:noProof/>
                <w:sz w:val="26"/>
                <w:szCs w:val="26"/>
              </w:rPr>
              <w:t>2. Facilities Required</w:t>
            </w:r>
            <w:r w:rsidR="00810BD6" w:rsidRPr="0068599B">
              <w:rPr>
                <w:noProof/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noProof/>
                <w:webHidden/>
                <w:sz w:val="26"/>
                <w:szCs w:val="26"/>
              </w:rPr>
              <w:instrText xml:space="preserve"> PAGEREF _Toc951385 \h </w:instrTex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noProof/>
                <w:webHidden/>
                <w:sz w:val="26"/>
                <w:szCs w:val="26"/>
              </w:rPr>
              <w:t>5</w:t>
            </w:r>
            <w:r w:rsidRPr="0068599B">
              <w:rPr>
                <w:rStyle w:val="Hyperlink"/>
                <w:noProof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lang w:bidi="ar-SA"/>
            </w:rPr>
          </w:pPr>
          <w:hyperlink w:anchor="_Toc951386" w:history="1">
            <w:r w:rsidR="00810BD6" w:rsidRPr="0068599B">
              <w:rPr>
                <w:rStyle w:val="Hyperlink"/>
                <w:sz w:val="26"/>
                <w:szCs w:val="26"/>
              </w:rPr>
              <w:t>G. Course Quality Evaluation</w:t>
            </w:r>
            <w:r w:rsidR="00810BD6" w:rsidRPr="0068599B">
              <w:rPr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webHidden/>
                <w:sz w:val="26"/>
                <w:szCs w:val="26"/>
              </w:rPr>
              <w:instrText xml:space="preserve"> PAGEREF _Toc951386 \h </w:instrText>
            </w:r>
            <w:r w:rsidRPr="0068599B">
              <w:rPr>
                <w:rStyle w:val="Hyperlink"/>
                <w:sz w:val="26"/>
                <w:szCs w:val="26"/>
                <w:rtl/>
              </w:rPr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webHidden/>
                <w:sz w:val="26"/>
                <w:szCs w:val="26"/>
              </w:rPr>
              <w:t>6</w:t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lang w:bidi="ar-SA"/>
            </w:rPr>
          </w:pPr>
          <w:hyperlink w:anchor="_Toc951387" w:history="1">
            <w:r w:rsidR="00810BD6" w:rsidRPr="0068599B">
              <w:rPr>
                <w:rStyle w:val="Hyperlink"/>
                <w:sz w:val="26"/>
                <w:szCs w:val="26"/>
              </w:rPr>
              <w:t>H. Specification Approval Data</w:t>
            </w:r>
            <w:r w:rsidR="00810BD6" w:rsidRPr="0068599B">
              <w:rPr>
                <w:webHidden/>
                <w:sz w:val="26"/>
                <w:szCs w:val="26"/>
              </w:rPr>
              <w:tab/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begin"/>
            </w:r>
            <w:r w:rsidR="00810BD6" w:rsidRPr="0068599B">
              <w:rPr>
                <w:webHidden/>
                <w:sz w:val="26"/>
                <w:szCs w:val="26"/>
              </w:rPr>
              <w:instrText xml:space="preserve"> PAGEREF _Toc951387 \h </w:instrText>
            </w:r>
            <w:r w:rsidRPr="0068599B">
              <w:rPr>
                <w:rStyle w:val="Hyperlink"/>
                <w:sz w:val="26"/>
                <w:szCs w:val="26"/>
                <w:rtl/>
              </w:rPr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separate"/>
            </w:r>
            <w:r w:rsidR="00810BD6" w:rsidRPr="0068599B">
              <w:rPr>
                <w:webHidden/>
                <w:sz w:val="26"/>
                <w:szCs w:val="26"/>
              </w:rPr>
              <w:t>6</w:t>
            </w:r>
            <w:r w:rsidRPr="0068599B">
              <w:rPr>
                <w:rStyle w:val="Hyperlink"/>
                <w:sz w:val="26"/>
                <w:szCs w:val="26"/>
                <w:rtl/>
              </w:rPr>
              <w:fldChar w:fldCharType="end"/>
            </w:r>
          </w:hyperlink>
        </w:p>
        <w:p w:rsidR="00810BD6" w:rsidRPr="0068599B" w:rsidRDefault="003F5229" w:rsidP="00810BD6">
          <w:pPr>
            <w:pStyle w:val="TOC1"/>
            <w:rPr>
              <w:sz w:val="26"/>
              <w:szCs w:val="26"/>
            </w:rPr>
          </w:pPr>
          <w:r w:rsidRPr="0068599B">
            <w:rPr>
              <w:sz w:val="26"/>
              <w:szCs w:val="26"/>
            </w:rPr>
            <w:fldChar w:fldCharType="end"/>
          </w:r>
        </w:p>
      </w:sdtContent>
    </w:sdt>
    <w:p w:rsidR="00810BD6" w:rsidRPr="0068599B" w:rsidRDefault="00810BD6" w:rsidP="00810BD6">
      <w:pPr>
        <w:rPr>
          <w:b/>
          <w:bCs/>
          <w:sz w:val="28"/>
          <w:szCs w:val="28"/>
        </w:rPr>
      </w:pPr>
    </w:p>
    <w:p w:rsidR="00810BD6" w:rsidRPr="0068599B" w:rsidRDefault="00810BD6" w:rsidP="00810BD6">
      <w:pPr>
        <w:rPr>
          <w:b/>
          <w:bCs/>
          <w:sz w:val="28"/>
          <w:szCs w:val="28"/>
        </w:rPr>
      </w:pPr>
      <w:r w:rsidRPr="0068599B">
        <w:rPr>
          <w:b/>
          <w:bCs/>
          <w:sz w:val="28"/>
          <w:szCs w:val="28"/>
        </w:rPr>
        <w:br w:type="page"/>
      </w:r>
    </w:p>
    <w:p w:rsidR="00810BD6" w:rsidRPr="0068599B" w:rsidRDefault="00810BD6" w:rsidP="00810BD6">
      <w:pPr>
        <w:pStyle w:val="Heading1"/>
        <w:rPr>
          <w:rFonts w:asciiTheme="majorBidi" w:hAnsiTheme="majorBidi" w:cstheme="majorBidi"/>
          <w:color w:val="C00000"/>
          <w:sz w:val="30"/>
          <w:szCs w:val="22"/>
          <w:lang w:bidi="ar-EG"/>
        </w:rPr>
      </w:pPr>
      <w:bookmarkStart w:id="1" w:name="_Toc951372"/>
      <w:r w:rsidRPr="0068599B">
        <w:rPr>
          <w:rFonts w:asciiTheme="majorBidi" w:hAnsiTheme="majorBidi" w:cstheme="majorBidi"/>
          <w:color w:val="C00000"/>
          <w:sz w:val="30"/>
          <w:szCs w:val="22"/>
          <w:lang w:bidi="ar-EG"/>
        </w:rPr>
        <w:lastRenderedPageBreak/>
        <w:t>A. Course Identification</w:t>
      </w:r>
      <w:bookmarkEnd w:id="1"/>
    </w:p>
    <w:p w:rsidR="00810BD6" w:rsidRPr="0068599B" w:rsidRDefault="00810BD6" w:rsidP="00810BD6">
      <w:pPr>
        <w:rPr>
          <w:sz w:val="26"/>
          <w:szCs w:val="26"/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465"/>
        <w:gridCol w:w="706"/>
        <w:gridCol w:w="475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810BD6" w:rsidRPr="0068599B" w:rsidTr="00810BD6">
        <w:trPr>
          <w:jc w:val="center"/>
        </w:trPr>
        <w:tc>
          <w:tcPr>
            <w:tcW w:w="1709" w:type="dxa"/>
            <w:gridSpan w:val="4"/>
            <w:tcBorders>
              <w:bottom w:val="single" w:sz="8" w:space="0" w:color="auto"/>
              <w:right w:val="nil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>1.  Credit hours:       3hrs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rPr>
          <w:jc w:val="center"/>
        </w:trPr>
        <w:tc>
          <w:tcPr>
            <w:tcW w:w="8949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>2. Course type</w:t>
            </w:r>
          </w:p>
        </w:tc>
      </w:tr>
      <w:tr w:rsidR="00810BD6" w:rsidRPr="0068599B" w:rsidTr="00810BD6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a.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jc w:val="right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8599B"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8599B"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ar-EG"/>
              </w:rPr>
            </w:pPr>
          </w:p>
        </w:tc>
      </w:tr>
      <w:tr w:rsidR="00810BD6" w:rsidRPr="0068599B" w:rsidTr="00810BD6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b.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10BD6" w:rsidRPr="0068599B" w:rsidTr="00810BD6">
        <w:trPr>
          <w:trHeight w:val="340"/>
          <w:jc w:val="center"/>
        </w:trPr>
        <w:tc>
          <w:tcPr>
            <w:tcW w:w="4429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810BD6" w:rsidRPr="0068599B" w:rsidRDefault="00810BD6" w:rsidP="00810BD6">
            <w:pPr>
              <w:rPr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 xml:space="preserve">3.  Level/year at which this course is </w:t>
            </w:r>
          </w:p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>offered:</w:t>
            </w:r>
            <w:r w:rsidRPr="0068599B">
              <w:rPr>
                <w:bCs/>
                <w:sz w:val="26"/>
                <w:szCs w:val="26"/>
              </w:rPr>
              <w:t xml:space="preserve">               </w:t>
            </w:r>
            <w:r>
              <w:rPr>
                <w:b/>
              </w:rPr>
              <w:t>Level 5 ( 3</w:t>
            </w:r>
            <w:r>
              <w:rPr>
                <w:b/>
                <w:position w:val="9"/>
                <w:sz w:val="16"/>
              </w:rPr>
              <w:t xml:space="preserve">rd </w:t>
            </w:r>
            <w:r>
              <w:rPr>
                <w:b/>
              </w:rPr>
              <w:t>Year )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rPr>
          <w:trHeight w:val="848"/>
          <w:jc w:val="center"/>
        </w:trPr>
        <w:tc>
          <w:tcPr>
            <w:tcW w:w="8949" w:type="dxa"/>
            <w:gridSpan w:val="17"/>
            <w:tcBorders>
              <w:top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 xml:space="preserve">4.  Pre-requisites for this course </w:t>
            </w:r>
            <w:r w:rsidRPr="0068599B">
              <w:t>(if any)</w:t>
            </w:r>
            <w:r w:rsidRPr="0068599B">
              <w:rPr>
                <w:b/>
                <w:bCs/>
                <w:sz w:val="26"/>
                <w:szCs w:val="26"/>
              </w:rPr>
              <w:t>:</w:t>
            </w:r>
          </w:p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  <w:lang w:bidi="ar-EG"/>
              </w:rPr>
              <w:t xml:space="preserve">  </w:t>
            </w:r>
            <w:r w:rsidRPr="0068599B">
              <w:rPr>
                <w:b/>
                <w:sz w:val="26"/>
                <w:szCs w:val="26"/>
              </w:rPr>
              <w:t>X</w:t>
            </w:r>
          </w:p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rPr>
          <w:jc w:val="center"/>
        </w:trPr>
        <w:tc>
          <w:tcPr>
            <w:tcW w:w="8949" w:type="dxa"/>
            <w:gridSpan w:val="17"/>
            <w:tcBorders>
              <w:top w:val="single" w:sz="8" w:space="0" w:color="auto"/>
              <w:bottom w:val="nil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 xml:space="preserve">5.  Co-requisites for this course </w:t>
            </w:r>
            <w:r w:rsidRPr="0068599B">
              <w:t>(if any)</w:t>
            </w:r>
            <w:r w:rsidRPr="0068599B">
              <w:rPr>
                <w:b/>
                <w:bCs/>
                <w:sz w:val="26"/>
                <w:szCs w:val="26"/>
              </w:rPr>
              <w:t xml:space="preserve">: </w:t>
            </w:r>
            <w:r w:rsidRPr="0068599B">
              <w:rPr>
                <w:b/>
                <w:sz w:val="26"/>
                <w:szCs w:val="26"/>
              </w:rPr>
              <w:t>N/A</w:t>
            </w:r>
          </w:p>
        </w:tc>
      </w:tr>
      <w:tr w:rsidR="00810BD6" w:rsidRPr="0068599B" w:rsidTr="00810BD6">
        <w:trPr>
          <w:jc w:val="center"/>
        </w:trPr>
        <w:tc>
          <w:tcPr>
            <w:tcW w:w="8949" w:type="dxa"/>
            <w:gridSpan w:val="17"/>
            <w:tcBorders>
              <w:top w:val="nil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:rsidR="00810BD6" w:rsidRPr="0068599B" w:rsidRDefault="00810BD6" w:rsidP="00810BD6">
      <w:pPr>
        <w:rPr>
          <w:sz w:val="26"/>
          <w:szCs w:val="26"/>
          <w:lang w:bidi="ar-EG"/>
        </w:rPr>
      </w:pPr>
    </w:p>
    <w:p w:rsidR="00810BD6" w:rsidRPr="0068599B" w:rsidRDefault="00810BD6" w:rsidP="00810BD6">
      <w:pPr>
        <w:rPr>
          <w:sz w:val="26"/>
          <w:szCs w:val="26"/>
          <w:lang w:bidi="ar-EG"/>
        </w:rPr>
      </w:pPr>
    </w:p>
    <w:p w:rsidR="00810BD6" w:rsidRPr="0068599B" w:rsidRDefault="00810BD6" w:rsidP="00810BD6">
      <w:pPr>
        <w:pStyle w:val="Heading2"/>
        <w:jc w:val="left"/>
        <w:rPr>
          <w:rFonts w:asciiTheme="majorBidi" w:hAnsiTheme="majorBidi" w:cstheme="majorBidi"/>
          <w:b w:val="0"/>
          <w:bCs w:val="0"/>
          <w:sz w:val="28"/>
          <w:szCs w:val="28"/>
        </w:rPr>
      </w:pPr>
      <w:bookmarkStart w:id="2" w:name="_Toc951373"/>
      <w:r w:rsidRPr="0068599B">
        <w:rPr>
          <w:rFonts w:asciiTheme="majorBidi" w:hAnsiTheme="majorBidi" w:cstheme="majorBidi"/>
          <w:sz w:val="28"/>
          <w:szCs w:val="28"/>
        </w:rPr>
        <w:t xml:space="preserve">6. Mode of Instruction </w:t>
      </w:r>
      <w:r w:rsidRPr="0068599B">
        <w:rPr>
          <w:rFonts w:asciiTheme="majorBidi" w:hAnsiTheme="majorBidi" w:cstheme="majorBidi"/>
          <w:b w:val="0"/>
          <w:bCs w:val="0"/>
          <w:sz w:val="28"/>
          <w:szCs w:val="28"/>
        </w:rPr>
        <w:t>(mark all that apply)</w:t>
      </w:r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3911"/>
        <w:gridCol w:w="2342"/>
        <w:gridCol w:w="2342"/>
      </w:tblGrid>
      <w:tr w:rsidR="00810BD6" w:rsidRPr="0068599B" w:rsidTr="00810BD6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Percentage</w:t>
            </w:r>
          </w:p>
        </w:tc>
      </w:tr>
      <w:tr w:rsidR="00810BD6" w:rsidRPr="0068599B" w:rsidTr="00810BD6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 xml:space="preserve">Blended </w:t>
            </w:r>
            <w:r w:rsidRPr="0068599B">
              <w:rPr>
                <w:b/>
                <w:bCs/>
                <w:noProof/>
                <w:sz w:val="26"/>
                <w:szCs w:val="26"/>
              </w:rPr>
              <w:drawing>
                <wp:inline distT="0" distB="0" distL="0" distR="0">
                  <wp:extent cx="231775" cy="231775"/>
                  <wp:effectExtent l="0" t="0" r="0" b="0"/>
                  <wp:docPr id="2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pStyle w:val="TableParagraph"/>
              <w:tabs>
                <w:tab w:val="left" w:pos="422"/>
                <w:tab w:val="left" w:pos="3989"/>
                <w:tab w:val="left" w:pos="7355"/>
              </w:tabs>
              <w:ind w:left="119"/>
              <w:rPr>
                <w:sz w:val="26"/>
                <w:szCs w:val="24"/>
              </w:rPr>
            </w:pPr>
            <w:r w:rsidRPr="0068599B">
              <w:rPr>
                <w:position w:val="7"/>
                <w:sz w:val="26"/>
                <w:szCs w:val="24"/>
              </w:rPr>
              <w:t>100</w:t>
            </w:r>
            <w:r w:rsidRPr="0068599B">
              <w:rPr>
                <w:spacing w:val="2"/>
                <w:position w:val="7"/>
                <w:sz w:val="26"/>
                <w:szCs w:val="24"/>
              </w:rPr>
              <w:t xml:space="preserve"> </w:t>
            </w:r>
            <w:r w:rsidRPr="0068599B">
              <w:rPr>
                <w:position w:val="7"/>
                <w:sz w:val="26"/>
                <w:szCs w:val="24"/>
              </w:rPr>
              <w:t>%</w:t>
            </w:r>
          </w:p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>Other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10BD6" w:rsidRPr="0068599B" w:rsidRDefault="00810BD6" w:rsidP="00810BD6">
      <w:pPr>
        <w:rPr>
          <w:sz w:val="26"/>
          <w:szCs w:val="26"/>
        </w:rPr>
      </w:pPr>
    </w:p>
    <w:p w:rsidR="00810BD6" w:rsidRPr="0068599B" w:rsidRDefault="00810BD6" w:rsidP="00810BD6">
      <w:p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68599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7. Actual Learning Hours </w:t>
      </w:r>
      <w:r w:rsidRPr="0068599B">
        <w:rPr>
          <w:rFonts w:asciiTheme="majorBidi" w:hAnsiTheme="majorBidi" w:cstheme="majorBidi"/>
          <w:sz w:val="28"/>
          <w:szCs w:val="28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/>
      </w:tblPr>
      <w:tblGrid>
        <w:gridCol w:w="802"/>
        <w:gridCol w:w="6214"/>
        <w:gridCol w:w="2309"/>
      </w:tblGrid>
      <w:tr w:rsidR="00810BD6" w:rsidRPr="0068599B" w:rsidTr="00810BD6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Learning Hours</w:t>
            </w:r>
          </w:p>
        </w:tc>
      </w:tr>
      <w:tr w:rsidR="00810BD6" w:rsidRPr="0068599B" w:rsidTr="00810BD6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Contact Hours                                                                                                45 hours</w:t>
            </w:r>
          </w:p>
        </w:tc>
      </w:tr>
      <w:tr w:rsidR="00810BD6" w:rsidRPr="0068599B" w:rsidTr="00810BD6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lang w:bidi="ar-EG"/>
              </w:rPr>
              <w:t xml:space="preserve">Others </w:t>
            </w:r>
            <w:r w:rsidRPr="0068599B">
              <w:rPr>
                <w:sz w:val="26"/>
                <w:szCs w:val="26"/>
              </w:rPr>
              <w:t>(specify)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  <w:lang w:bidi="ar-EG"/>
              </w:rPr>
              <w:t xml:space="preserve">     45 hours</w:t>
            </w:r>
          </w:p>
        </w:tc>
      </w:tr>
      <w:tr w:rsidR="00810BD6" w:rsidRPr="0068599B" w:rsidTr="00810BD6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Other Learning Hours</w:t>
            </w:r>
            <w:r w:rsidRPr="0068599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*</w:t>
            </w:r>
          </w:p>
        </w:tc>
      </w:tr>
      <w:tr w:rsidR="00810BD6" w:rsidRPr="0068599B" w:rsidTr="00810BD6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trike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lang w:bidi="ar-EG"/>
              </w:rPr>
              <w:t>Others</w:t>
            </w:r>
            <w:r w:rsidRPr="0068599B">
              <w:rPr>
                <w:rFonts w:asciiTheme="majorBidi" w:hAnsiTheme="majorBidi" w:cstheme="majorBidi"/>
                <w:sz w:val="26"/>
                <w:szCs w:val="26"/>
                <w:lang w:bidi="ar-EG"/>
              </w:rPr>
              <w:t>(specify)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</w:tbl>
    <w:p w:rsidR="00810BD6" w:rsidRPr="0068599B" w:rsidRDefault="00810BD6" w:rsidP="00810BD6">
      <w:pPr>
        <w:jc w:val="lowKashida"/>
        <w:rPr>
          <w:rFonts w:asciiTheme="majorBidi" w:hAnsiTheme="majorBidi" w:cstheme="majorBidi"/>
        </w:rPr>
      </w:pPr>
      <w:r w:rsidRPr="0068599B">
        <w:rPr>
          <w:rFonts w:asciiTheme="majorBidi" w:hAnsiTheme="majorBidi" w:cstheme="majorBidi"/>
          <w:b/>
          <w:bCs/>
          <w:sz w:val="28"/>
          <w:szCs w:val="28"/>
          <w:lang w:bidi="ar-EG"/>
        </w:rPr>
        <w:t>*</w:t>
      </w:r>
      <w:r w:rsidRPr="0068599B">
        <w:rPr>
          <w:rFonts w:asciiTheme="majorBidi" w:hAnsiTheme="majorBidi" w:cstheme="majorBidi"/>
        </w:rPr>
        <w:t>The length of time that a learner takes to complete learning activities that lead to achievement of course learning outcomes, such as study time, homework assignments, projects, preparing presentations, library times</w:t>
      </w:r>
    </w:p>
    <w:p w:rsidR="00810BD6" w:rsidRPr="0068599B" w:rsidRDefault="00810BD6" w:rsidP="00810BD6">
      <w:pPr>
        <w:jc w:val="lowKashida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810BD6" w:rsidRPr="0068599B" w:rsidRDefault="00810BD6" w:rsidP="00810BD6">
      <w:pPr>
        <w:pStyle w:val="Heading1"/>
        <w:rPr>
          <w:rFonts w:asciiTheme="majorBidi" w:hAnsiTheme="majorBidi" w:cstheme="majorBidi"/>
          <w:color w:val="C00000"/>
          <w:sz w:val="30"/>
          <w:szCs w:val="22"/>
          <w:lang w:bidi="ar-EG"/>
        </w:rPr>
      </w:pPr>
      <w:bookmarkStart w:id="3" w:name="_Toc523814307"/>
      <w:bookmarkStart w:id="4" w:name="_Toc951374"/>
      <w:r w:rsidRPr="0068599B">
        <w:rPr>
          <w:rFonts w:asciiTheme="majorBidi" w:hAnsiTheme="majorBidi" w:cstheme="majorBidi"/>
          <w:color w:val="C00000"/>
          <w:sz w:val="30"/>
          <w:szCs w:val="22"/>
          <w:lang w:bidi="ar-EG"/>
        </w:rPr>
        <w:t>B. Course Objectives and Learning Outcomes</w:t>
      </w:r>
      <w:bookmarkEnd w:id="3"/>
      <w:bookmarkEnd w:id="4"/>
    </w:p>
    <w:tbl>
      <w:tblPr>
        <w:tblStyle w:val="TableGrid"/>
        <w:tblW w:w="0" w:type="auto"/>
        <w:tblLook w:val="04A0"/>
      </w:tblPr>
      <w:tblGrid>
        <w:gridCol w:w="9325"/>
      </w:tblGrid>
      <w:tr w:rsidR="00810BD6" w:rsidRPr="0068599B" w:rsidTr="00810BD6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10BD6" w:rsidRPr="0068599B" w:rsidRDefault="00810BD6" w:rsidP="00810BD6">
            <w:pPr>
              <w:pStyle w:val="Heading2"/>
              <w:jc w:val="left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Toc951375"/>
            <w:r w:rsidRPr="0068599B">
              <w:rPr>
                <w:rFonts w:asciiTheme="majorBidi" w:hAnsiTheme="majorBidi" w:cstheme="majorBidi"/>
                <w:sz w:val="28"/>
                <w:szCs w:val="28"/>
              </w:rPr>
              <w:t>1.  Course Description</w:t>
            </w:r>
            <w:bookmarkEnd w:id="5"/>
          </w:p>
          <w:p w:rsidR="00810BD6" w:rsidRDefault="00810BD6" w:rsidP="00810B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Victorian</w:t>
            </w:r>
            <w:r w:rsidRPr="006859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Poetry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  <w:p w:rsidR="00810BD6" w:rsidRPr="00810BD6" w:rsidRDefault="00810BD6" w:rsidP="00810B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810BD6" w:rsidRPr="00810BD6" w:rsidRDefault="00810BD6" w:rsidP="00810BD6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10B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This course explains various elements of ‘Victorian Poetry’ focusing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on </w:t>
            </w:r>
            <w:r w:rsidRPr="00810B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the works of five leading poets of the era namely Tennyson, Robert Browning, Arnold, Elizabeth Browning and </w:t>
            </w:r>
            <w:r w:rsidRPr="00810BD6">
              <w:rPr>
                <w:sz w:val="28"/>
                <w:szCs w:val="28"/>
                <w:lang w:bidi="ar-JO"/>
              </w:rPr>
              <w:t>Christina Rossetti.</w:t>
            </w:r>
          </w:p>
          <w:p w:rsidR="00810BD6" w:rsidRPr="0068599B" w:rsidRDefault="00810BD6" w:rsidP="00810BD6">
            <w:pPr>
              <w:rPr>
                <w:rFonts w:asciiTheme="majorBidi" w:hAnsiTheme="majorBidi" w:cstheme="majorBidi"/>
                <w:sz w:val="30"/>
                <w:szCs w:val="30"/>
                <w:shd w:val="clear" w:color="auto" w:fill="FFFFFF"/>
              </w:rPr>
            </w:pPr>
          </w:p>
          <w:p w:rsidR="00810BD6" w:rsidRPr="0068599B" w:rsidRDefault="00810BD6" w:rsidP="00810BD6">
            <w:pPr>
              <w:rPr>
                <w:rFonts w:asciiTheme="majorBidi" w:hAnsiTheme="majorBidi" w:cstheme="majorBidi"/>
                <w:sz w:val="30"/>
                <w:szCs w:val="30"/>
                <w:shd w:val="clear" w:color="auto" w:fill="FFFFFF"/>
              </w:rPr>
            </w:pPr>
          </w:p>
          <w:p w:rsidR="00810BD6" w:rsidRPr="0068599B" w:rsidRDefault="00810BD6" w:rsidP="00810BD6">
            <w:pPr>
              <w:rPr>
                <w:sz w:val="26"/>
                <w:szCs w:val="26"/>
              </w:rPr>
            </w:pPr>
          </w:p>
          <w:p w:rsidR="00810BD6" w:rsidRPr="0068599B" w:rsidRDefault="00810BD6" w:rsidP="00810BD6">
            <w:pPr>
              <w:rPr>
                <w:sz w:val="22"/>
                <w:szCs w:val="22"/>
              </w:rPr>
            </w:pPr>
          </w:p>
        </w:tc>
      </w:tr>
      <w:tr w:rsidR="00810BD6" w:rsidRPr="0068599B" w:rsidTr="00810BD6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10BD6" w:rsidRPr="0068599B" w:rsidRDefault="00810BD6" w:rsidP="00810BD6">
            <w:pPr>
              <w:pStyle w:val="Heading2"/>
              <w:jc w:val="left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Toc951376"/>
            <w:r w:rsidRPr="0068599B">
              <w:rPr>
                <w:rFonts w:asciiTheme="majorBidi" w:hAnsiTheme="majorBidi" w:cstheme="majorBidi"/>
                <w:sz w:val="28"/>
                <w:szCs w:val="28"/>
              </w:rPr>
              <w:t>2. Course Main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599B">
              <w:rPr>
                <w:rFonts w:asciiTheme="majorBidi" w:hAnsiTheme="majorBidi" w:cstheme="majorBidi"/>
                <w:sz w:val="28"/>
                <w:szCs w:val="28"/>
              </w:rPr>
              <w:t>Objective</w:t>
            </w:r>
            <w:bookmarkEnd w:id="6"/>
          </w:p>
        </w:tc>
      </w:tr>
      <w:tr w:rsidR="00810BD6" w:rsidRPr="0068599B" w:rsidTr="00810BD6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D6" w:rsidRPr="003A0C20" w:rsidRDefault="00810BD6" w:rsidP="00810BD6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FB2D5F">
              <w:rPr>
                <w:bCs/>
                <w:sz w:val="24"/>
                <w:szCs w:val="24"/>
              </w:rPr>
              <w:t>Understand the different elements of Victorian Poetry</w:t>
            </w:r>
          </w:p>
          <w:p w:rsidR="00810BD6" w:rsidRDefault="00810BD6" w:rsidP="00810BD6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FB2D5F">
              <w:rPr>
                <w:sz w:val="24"/>
                <w:szCs w:val="24"/>
              </w:rPr>
              <w:t>Comprehend the use of poetic techniques</w:t>
            </w:r>
          </w:p>
          <w:p w:rsidR="00810BD6" w:rsidRPr="006710B7" w:rsidRDefault="00810BD6" w:rsidP="00810BD6">
            <w:pPr>
              <w:numPr>
                <w:ilvl w:val="0"/>
                <w:numId w:val="12"/>
              </w:numPr>
              <w:contextualSpacing/>
              <w:rPr>
                <w:bCs/>
                <w:sz w:val="24"/>
                <w:szCs w:val="24"/>
              </w:rPr>
            </w:pPr>
            <w:r w:rsidRPr="006710B7">
              <w:rPr>
                <w:bCs/>
                <w:sz w:val="24"/>
                <w:szCs w:val="24"/>
              </w:rPr>
              <w:t>Distinguish works of the different poets of the Victorian era</w:t>
            </w:r>
          </w:p>
          <w:p w:rsidR="00810BD6" w:rsidRPr="006710B7" w:rsidRDefault="00810BD6" w:rsidP="00810BD6">
            <w:pPr>
              <w:numPr>
                <w:ilvl w:val="0"/>
                <w:numId w:val="12"/>
              </w:numPr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</w:t>
            </w:r>
            <w:r w:rsidRPr="006710B7">
              <w:rPr>
                <w:bCs/>
                <w:sz w:val="24"/>
                <w:szCs w:val="24"/>
              </w:rPr>
              <w:t>nalyze and comment on poetic styles and figures of speech used in the poetry</w:t>
            </w:r>
          </w:p>
          <w:p w:rsidR="00810BD6" w:rsidRPr="0068599B" w:rsidRDefault="00810BD6" w:rsidP="00810BD6">
            <w:pPr>
              <w:rPr>
                <w:sz w:val="26"/>
                <w:szCs w:val="26"/>
              </w:rPr>
            </w:pPr>
          </w:p>
          <w:p w:rsidR="00810BD6" w:rsidRPr="0068599B" w:rsidRDefault="00810BD6" w:rsidP="00810BD6">
            <w:pPr>
              <w:rPr>
                <w:sz w:val="26"/>
                <w:szCs w:val="26"/>
              </w:rPr>
            </w:pPr>
          </w:p>
        </w:tc>
      </w:tr>
    </w:tbl>
    <w:p w:rsidR="00810BD6" w:rsidRPr="0068599B" w:rsidRDefault="00810BD6" w:rsidP="00810BD6">
      <w:pPr>
        <w:pStyle w:val="Heading2"/>
        <w:jc w:val="left"/>
        <w:rPr>
          <w:rFonts w:asciiTheme="majorBidi" w:hAnsiTheme="majorBidi" w:cstheme="majorBidi"/>
          <w:sz w:val="28"/>
          <w:szCs w:val="28"/>
        </w:rPr>
      </w:pPr>
      <w:bookmarkStart w:id="7" w:name="_Toc951377"/>
      <w:r w:rsidRPr="0068599B">
        <w:rPr>
          <w:rFonts w:asciiTheme="majorBidi" w:hAnsiTheme="majorBidi" w:cstheme="majorBidi"/>
          <w:sz w:val="28"/>
          <w:szCs w:val="28"/>
        </w:rPr>
        <w:lastRenderedPageBreak/>
        <w:t>3. Course Learning Outcomes</w:t>
      </w:r>
      <w:bookmarkEnd w:id="7"/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/>
      </w:tblPr>
      <w:tblGrid>
        <w:gridCol w:w="604"/>
        <w:gridCol w:w="7143"/>
        <w:gridCol w:w="1578"/>
      </w:tblGrid>
      <w:tr w:rsidR="00810BD6" w:rsidRPr="0068599B" w:rsidTr="00810BD6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AlignedPLOs</w:t>
            </w:r>
          </w:p>
        </w:tc>
      </w:tr>
      <w:tr w:rsidR="00810BD6" w:rsidRPr="0068599B" w:rsidTr="00810BD6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Knowledge: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BD6" w:rsidRPr="0068599B" w:rsidRDefault="00810BD6" w:rsidP="00057012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 Students will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be 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introduced to the </w:t>
            </w:r>
            <w:r w:rsidR="00057012">
              <w:rPr>
                <w:rFonts w:asciiTheme="majorBidi" w:hAnsiTheme="majorBidi" w:cstheme="majorBidi"/>
                <w:sz w:val="26"/>
                <w:szCs w:val="26"/>
              </w:rPr>
              <w:t>Victorian era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 and the key figures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who lavishly contributed to the era.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BD6" w:rsidRPr="0068599B" w:rsidRDefault="00057012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sz w:val="26"/>
                <w:szCs w:val="26"/>
              </w:rPr>
              <w:t>State the social ,political and cultural context in which the poems were written.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BD6" w:rsidRPr="0068599B" w:rsidRDefault="00810BD6" w:rsidP="00057012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Students </w:t>
            </w:r>
            <w:r w:rsidR="00057012">
              <w:rPr>
                <w:rFonts w:asciiTheme="majorBidi" w:hAnsiTheme="majorBidi" w:cstheme="majorBidi"/>
                <w:sz w:val="26"/>
                <w:szCs w:val="26"/>
              </w:rPr>
              <w:t xml:space="preserve"> will identify and explain with reasons the poets use of literary devices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1...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Skills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10BD6" w:rsidRPr="006A3567" w:rsidRDefault="00810BD6" w:rsidP="00810BD6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6A3567">
              <w:rPr>
                <w:sz w:val="28"/>
                <w:szCs w:val="28"/>
              </w:rPr>
              <w:t xml:space="preserve">Students will be able to </w:t>
            </w:r>
            <w:r w:rsidR="00057012" w:rsidRPr="006A3567">
              <w:rPr>
                <w:sz w:val="28"/>
                <w:szCs w:val="28"/>
              </w:rPr>
              <w:t>critically appreciate the poems in question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10BD6" w:rsidRPr="006A3567" w:rsidRDefault="006A3567" w:rsidP="00810BD6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6A3567">
              <w:rPr>
                <w:sz w:val="28"/>
                <w:szCs w:val="28"/>
              </w:rPr>
              <w:t>Investigate major</w:t>
            </w:r>
            <w:r w:rsidR="00810BD6" w:rsidRPr="006A3567">
              <w:rPr>
                <w:sz w:val="28"/>
                <w:szCs w:val="28"/>
              </w:rPr>
              <w:t xml:space="preserve"> themes and ideas in question.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10BD6" w:rsidRPr="006A3567" w:rsidRDefault="00057012" w:rsidP="0005701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6A3567">
              <w:rPr>
                <w:sz w:val="28"/>
                <w:szCs w:val="28"/>
              </w:rPr>
              <w:t xml:space="preserve">Students will be able to learn </w:t>
            </w:r>
            <w:r w:rsidR="00130531" w:rsidRPr="006A3567">
              <w:rPr>
                <w:sz w:val="28"/>
                <w:szCs w:val="28"/>
              </w:rPr>
              <w:t>the implementation of the techniques.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810BD6" w:rsidRPr="006A3567" w:rsidRDefault="00810BD6" w:rsidP="00130531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6A3567">
              <w:rPr>
                <w:sz w:val="28"/>
                <w:szCs w:val="28"/>
              </w:rPr>
              <w:t xml:space="preserve">Students will </w:t>
            </w:r>
            <w:r w:rsidR="00130531" w:rsidRPr="006A3567">
              <w:rPr>
                <w:sz w:val="28"/>
                <w:szCs w:val="28"/>
              </w:rPr>
              <w:t xml:space="preserve">have some ideas of </w:t>
            </w:r>
            <w:r w:rsidR="0096430D" w:rsidRPr="006A3567">
              <w:rPr>
                <w:sz w:val="28"/>
                <w:szCs w:val="28"/>
              </w:rPr>
              <w:t>how to be selective  in writing poems.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Competence: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10BD6" w:rsidRPr="0068599B" w:rsidRDefault="006A3567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Grasp the knowhow of  poetry reading sessions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10BD6" w:rsidRPr="006A3567" w:rsidRDefault="00810BD6" w:rsidP="006A35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3567">
              <w:rPr>
                <w:sz w:val="28"/>
                <w:szCs w:val="28"/>
              </w:rPr>
              <w:t xml:space="preserve">Analyze certain works of </w:t>
            </w:r>
            <w:r w:rsidR="006A3567" w:rsidRPr="006A3567">
              <w:rPr>
                <w:sz w:val="28"/>
                <w:szCs w:val="28"/>
              </w:rPr>
              <w:t>Victorian Poetry</w:t>
            </w:r>
            <w:r w:rsidRPr="006A3567">
              <w:rPr>
                <w:sz w:val="28"/>
                <w:szCs w:val="28"/>
              </w:rPr>
              <w:t xml:space="preserve"> within a specific time frame.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10BD6" w:rsidRPr="006A3567" w:rsidRDefault="00810BD6" w:rsidP="00810B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3567">
              <w:rPr>
                <w:rFonts w:asciiTheme="majorBidi" w:hAnsiTheme="majorBidi" w:cstheme="majorBidi"/>
                <w:sz w:val="28"/>
                <w:szCs w:val="28"/>
              </w:rPr>
              <w:t>To master techniques and technicalities of poetry anatomy.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10BD6" w:rsidRPr="0068599B" w:rsidRDefault="00810BD6" w:rsidP="00810BD6">
      <w:pPr>
        <w:bidi/>
        <w:jc w:val="both"/>
        <w:rPr>
          <w:rFonts w:asciiTheme="majorBidi" w:hAnsiTheme="majorBidi" w:cstheme="majorBidi"/>
          <w:rtl/>
          <w:lang w:bidi="ar-EG"/>
        </w:rPr>
      </w:pPr>
    </w:p>
    <w:p w:rsidR="00810BD6" w:rsidRPr="0068599B" w:rsidRDefault="00810BD6" w:rsidP="00810BD6">
      <w:pPr>
        <w:pStyle w:val="Heading1"/>
        <w:rPr>
          <w:rFonts w:asciiTheme="majorBidi" w:hAnsiTheme="majorBidi" w:cstheme="majorBidi"/>
          <w:color w:val="C00000"/>
          <w:sz w:val="30"/>
          <w:szCs w:val="22"/>
          <w:lang w:bidi="ar-EG"/>
        </w:rPr>
      </w:pPr>
      <w:bookmarkStart w:id="8" w:name="_Toc951378"/>
      <w:r w:rsidRPr="0068599B">
        <w:rPr>
          <w:rFonts w:asciiTheme="majorBidi" w:hAnsiTheme="majorBidi" w:cstheme="majorBidi"/>
          <w:color w:val="C00000"/>
          <w:sz w:val="30"/>
          <w:szCs w:val="22"/>
          <w:lang w:bidi="ar-EG"/>
        </w:rPr>
        <w:t>C. Course Content</w:t>
      </w:r>
      <w:bookmarkEnd w:id="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7458"/>
        <w:gridCol w:w="1343"/>
      </w:tblGrid>
      <w:tr w:rsidR="00810BD6" w:rsidRPr="0068599B" w:rsidTr="00810BD6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highlight w:val="yellow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>Contact Hours</w:t>
            </w:r>
          </w:p>
        </w:tc>
      </w:tr>
      <w:tr w:rsidR="00810BD6" w:rsidRPr="0068599B" w:rsidTr="00810BD6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 w:rsidRPr="0068599B">
              <w:rPr>
                <w:sz w:val="26"/>
                <w:szCs w:val="26"/>
              </w:rP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0BD6" w:rsidRPr="0068599B" w:rsidRDefault="006A3567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 w:rsidRPr="006710B7">
              <w:rPr>
                <w:rFonts w:ascii="Times New Roman" w:hAnsi="Times New Roman" w:cs="Times New Roman"/>
                <w:sz w:val="24"/>
                <w:szCs w:val="24"/>
              </w:rPr>
              <w:t xml:space="preserve">Introduction to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Victorian Era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810BD6" w:rsidRPr="0068599B" w:rsidRDefault="001361F9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A3567" w:rsidRPr="0068599B" w:rsidTr="005915BE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sz w:val="26"/>
                <w:szCs w:val="26"/>
              </w:rPr>
            </w:pP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3567" w:rsidRPr="006710B7" w:rsidRDefault="006A3567" w:rsidP="006A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0B7">
              <w:rPr>
                <w:rFonts w:ascii="Times New Roman" w:hAnsi="Times New Roman" w:cs="Times New Roman"/>
                <w:b/>
                <w:sz w:val="24"/>
                <w:szCs w:val="24"/>
              </w:rPr>
              <w:t>1)Alfred Lord Tennyson :</w:t>
            </w:r>
            <w:r w:rsidRPr="006710B7">
              <w:rPr>
                <w:rFonts w:ascii="Times New Roman" w:hAnsi="Times New Roman" w:cs="Times New Roman"/>
                <w:sz w:val="24"/>
                <w:szCs w:val="24"/>
              </w:rPr>
              <w:t xml:space="preserve">           Ulysses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6A3567" w:rsidRDefault="001361F9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A3567" w:rsidRPr="0068599B" w:rsidTr="005915B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sz w:val="26"/>
                <w:szCs w:val="26"/>
              </w:rP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6A3567" w:rsidRPr="006710B7" w:rsidRDefault="006A3567" w:rsidP="006A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0B7">
              <w:rPr>
                <w:rFonts w:ascii="Times New Roman" w:hAnsi="Times New Roman" w:cs="Times New Roman"/>
                <w:sz w:val="24"/>
                <w:szCs w:val="24"/>
              </w:rPr>
              <w:t>A Farewell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A3567" w:rsidRPr="0068599B" w:rsidTr="005915B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sz w:val="26"/>
                <w:szCs w:val="26"/>
              </w:rP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6A3567" w:rsidRPr="006710B7" w:rsidRDefault="006A3567" w:rsidP="006A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2)Robert Browning :                    </w:t>
            </w:r>
            <w:r w:rsidRPr="006710B7">
              <w:rPr>
                <w:rFonts w:ascii="Times New Roman" w:hAnsi="Times New Roman" w:cs="Times New Roman"/>
                <w:sz w:val="24"/>
                <w:szCs w:val="24"/>
              </w:rPr>
              <w:t>Porphyria’s Lover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A3567" w:rsidRPr="0068599B" w:rsidRDefault="001361F9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A3567" w:rsidRPr="0068599B" w:rsidTr="005915B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sz w:val="26"/>
                <w:szCs w:val="26"/>
              </w:rP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6A3567" w:rsidRPr="006710B7" w:rsidRDefault="006A3567" w:rsidP="006A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0B7">
              <w:rPr>
                <w:rFonts w:ascii="Times New Roman" w:hAnsi="Times New Roman" w:cs="Times New Roman"/>
                <w:sz w:val="24"/>
                <w:szCs w:val="24"/>
              </w:rPr>
              <w:t>Memorabilia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A3567" w:rsidRPr="0068599B" w:rsidTr="005915B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sz w:val="26"/>
                <w:szCs w:val="26"/>
              </w:rP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6A3567" w:rsidRPr="006710B7" w:rsidRDefault="006A3567" w:rsidP="006A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0B7">
              <w:rPr>
                <w:rFonts w:ascii="Times New Roman" w:hAnsi="Times New Roman" w:cs="Times New Roman"/>
                <w:b/>
                <w:sz w:val="24"/>
                <w:szCs w:val="24"/>
              </w:rPr>
              <w:t>3)Mathew Arnold</w:t>
            </w:r>
            <w:r w:rsidRPr="006710B7">
              <w:rPr>
                <w:rFonts w:ascii="Times New Roman" w:hAnsi="Times New Roman" w:cs="Times New Roman"/>
                <w:sz w:val="24"/>
                <w:szCs w:val="24"/>
              </w:rPr>
              <w:t xml:space="preserve"> :                       Longing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A3567" w:rsidRPr="0068599B" w:rsidTr="005915BE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sz w:val="26"/>
                <w:szCs w:val="26"/>
              </w:rPr>
              <w:t>...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567" w:rsidRPr="006710B7" w:rsidRDefault="006A3567" w:rsidP="006A35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B7">
              <w:rPr>
                <w:rFonts w:ascii="Times New Roman" w:hAnsi="Times New Roman" w:cs="Times New Roman"/>
                <w:b/>
                <w:sz w:val="24"/>
                <w:szCs w:val="24"/>
              </w:rPr>
              <w:t>4) Elizabeth Barrett Browning:</w:t>
            </w:r>
          </w:p>
          <w:p w:rsidR="006A3567" w:rsidRPr="006710B7" w:rsidRDefault="006A3567" w:rsidP="006A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Sonnets from the Portuguese (Xliii)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lastRenderedPageBreak/>
              <w:t>6</w:t>
            </w:r>
          </w:p>
        </w:tc>
      </w:tr>
      <w:tr w:rsidR="006A3567" w:rsidRPr="0068599B" w:rsidTr="00D1483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sz w:val="26"/>
                <w:szCs w:val="26"/>
              </w:rPr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567" w:rsidRPr="006710B7" w:rsidRDefault="006A3567" w:rsidP="006A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0B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JO"/>
              </w:rPr>
              <w:t xml:space="preserve">5) Christina Rossetti                   </w:t>
            </w:r>
            <w:r w:rsidRPr="006710B7">
              <w:rPr>
                <w:rFonts w:ascii="Times New Roman" w:hAnsi="Times New Roman" w:cs="Times New Roman"/>
                <w:sz w:val="24"/>
                <w:szCs w:val="24"/>
                <w:lang w:bidi="ar-JO"/>
              </w:rPr>
              <w:t>Remember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A3567" w:rsidRPr="0068599B" w:rsidRDefault="001361F9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A3567" w:rsidRPr="0068599B" w:rsidTr="00D14836">
        <w:trPr>
          <w:trHeight w:val="1006"/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567" w:rsidRPr="0068599B" w:rsidRDefault="006A3567" w:rsidP="00810BD6">
            <w:pPr>
              <w:bidi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567" w:rsidRPr="006710B7" w:rsidRDefault="006A3567" w:rsidP="006A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0B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JO"/>
              </w:rPr>
              <w:t>Revision &amp; Mid exams (week 8 &amp; 12)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A3567" w:rsidRPr="0068599B" w:rsidRDefault="001361F9" w:rsidP="001361F9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810BD6" w:rsidRPr="0068599B" w:rsidTr="00810BD6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p w:rsidR="00810BD6" w:rsidRPr="0068599B" w:rsidRDefault="00810BD6" w:rsidP="00810BD6">
      <w:pPr>
        <w:rPr>
          <w:b/>
          <w:bCs/>
          <w:sz w:val="28"/>
          <w:szCs w:val="28"/>
        </w:rPr>
      </w:pPr>
    </w:p>
    <w:p w:rsidR="00810BD6" w:rsidRPr="0068599B" w:rsidRDefault="00810BD6" w:rsidP="00810BD6">
      <w:pPr>
        <w:pStyle w:val="Heading1"/>
        <w:rPr>
          <w:rFonts w:asciiTheme="majorBidi" w:hAnsiTheme="majorBidi" w:cstheme="majorBidi"/>
          <w:color w:val="C00000"/>
          <w:sz w:val="30"/>
          <w:szCs w:val="22"/>
          <w:lang w:bidi="ar-EG"/>
        </w:rPr>
      </w:pPr>
      <w:bookmarkStart w:id="9" w:name="_Toc951379"/>
      <w:r w:rsidRPr="0068599B">
        <w:rPr>
          <w:rFonts w:asciiTheme="majorBidi" w:hAnsiTheme="majorBidi" w:cstheme="majorBidi"/>
          <w:color w:val="C00000"/>
          <w:sz w:val="30"/>
          <w:szCs w:val="22"/>
          <w:lang w:bidi="ar-EG"/>
        </w:rPr>
        <w:t>D. Teaching and Assessment</w:t>
      </w:r>
      <w:bookmarkEnd w:id="9"/>
    </w:p>
    <w:p w:rsidR="00810BD6" w:rsidRPr="0068599B" w:rsidRDefault="00810BD6" w:rsidP="00810BD6">
      <w:pPr>
        <w:pStyle w:val="Heading2"/>
        <w:jc w:val="lowKashida"/>
        <w:rPr>
          <w:rFonts w:asciiTheme="majorBidi" w:hAnsiTheme="majorBidi" w:cstheme="majorBidi"/>
          <w:sz w:val="28"/>
          <w:szCs w:val="28"/>
        </w:rPr>
      </w:pPr>
      <w:bookmarkStart w:id="10" w:name="_Toc951380"/>
      <w:r w:rsidRPr="0068599B">
        <w:rPr>
          <w:rFonts w:asciiTheme="majorBidi" w:hAnsiTheme="majorBidi" w:cstheme="majorBidi"/>
          <w:sz w:val="28"/>
          <w:szCs w:val="28"/>
        </w:rPr>
        <w:t>1. Alignment of Course Learning Outcomes with Teaching Strategies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/>
      </w:tblPr>
      <w:tblGrid>
        <w:gridCol w:w="818"/>
        <w:gridCol w:w="3960"/>
        <w:gridCol w:w="2511"/>
        <w:gridCol w:w="2282"/>
      </w:tblGrid>
      <w:tr w:rsidR="00810BD6" w:rsidRPr="0068599B" w:rsidTr="00810BD6">
        <w:trPr>
          <w:trHeight w:val="401"/>
          <w:tblHeader/>
        </w:trPr>
        <w:tc>
          <w:tcPr>
            <w:tcW w:w="427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Code</w:t>
            </w:r>
          </w:p>
        </w:tc>
        <w:tc>
          <w:tcPr>
            <w:tcW w:w="2069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Course Learning Outcomes</w:t>
            </w:r>
          </w:p>
        </w:tc>
        <w:tc>
          <w:tcPr>
            <w:tcW w:w="1312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Teaching Strategies</w:t>
            </w:r>
          </w:p>
        </w:tc>
        <w:tc>
          <w:tcPr>
            <w:tcW w:w="1192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lang w:bidi="ar-EG"/>
              </w:rPr>
              <w:t>Assessment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68599B">
              <w:rPr>
                <w:rFonts w:asciiTheme="majorBidi" w:hAnsiTheme="majorBidi" w:cstheme="majorBidi"/>
                <w:b/>
                <w:bCs/>
                <w:lang w:bidi="ar-EG"/>
              </w:rPr>
              <w:t>Methods</w:t>
            </w:r>
          </w:p>
        </w:tc>
      </w:tr>
      <w:tr w:rsidR="00810BD6" w:rsidRPr="0068599B" w:rsidTr="00810BD6">
        <w:tc>
          <w:tcPr>
            <w:tcW w:w="427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1.0</w:t>
            </w:r>
          </w:p>
        </w:tc>
        <w:tc>
          <w:tcPr>
            <w:tcW w:w="4573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</w:rPr>
            </w:pPr>
            <w:r w:rsidRPr="0068599B">
              <w:rPr>
                <w:b/>
                <w:bCs/>
                <w:sz w:val="26"/>
                <w:szCs w:val="26"/>
              </w:rPr>
              <w:t>Knowledge</w:t>
            </w:r>
          </w:p>
        </w:tc>
      </w:tr>
      <w:tr w:rsidR="00810BD6" w:rsidRPr="0068599B" w:rsidTr="00810BD6">
        <w:tc>
          <w:tcPr>
            <w:tcW w:w="42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  <w:tc>
          <w:tcPr>
            <w:tcW w:w="206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F4346F" w:rsidRDefault="00D1631B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1.1 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>Students will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be 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introduced to the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Victorian era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 and the key figures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who lavishly contributed to the era.</w:t>
            </w:r>
          </w:p>
          <w:p w:rsidR="00D1631B" w:rsidRDefault="00D1631B" w:rsidP="00810BD6">
            <w:pPr>
              <w:jc w:val="lowKashida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 State the social ,political and cultural context in which the poems were written.</w:t>
            </w:r>
          </w:p>
          <w:p w:rsidR="00D1631B" w:rsidRDefault="00D1631B" w:rsidP="00810BD6">
            <w:pPr>
              <w:jc w:val="lowKashida"/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1.3 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Students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will identify and explain with reasons the poets use of literary devices</w:t>
            </w:r>
          </w:p>
          <w:p w:rsidR="00F4346F" w:rsidRDefault="00F4346F" w:rsidP="00810BD6">
            <w:pPr>
              <w:jc w:val="lowKashida"/>
            </w:pPr>
          </w:p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810BD6" w:rsidRDefault="00810BD6" w:rsidP="00810BD6">
            <w:pPr>
              <w:pStyle w:val="TableParagraph"/>
              <w:numPr>
                <w:ilvl w:val="0"/>
                <w:numId w:val="2"/>
              </w:numPr>
              <w:tabs>
                <w:tab w:val="left" w:pos="460"/>
              </w:tabs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Lectures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2"/>
              </w:numPr>
              <w:tabs>
                <w:tab w:val="left" w:pos="460"/>
              </w:tabs>
              <w:ind w:right="374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In-class </w:t>
            </w:r>
            <w:r>
              <w:rPr>
                <w:sz w:val="24"/>
              </w:rPr>
              <w:t xml:space="preserve">reading and analysis </w:t>
            </w:r>
            <w:r>
              <w:rPr>
                <w:spacing w:val="9"/>
                <w:sz w:val="24"/>
              </w:rPr>
              <w:t xml:space="preserve">of </w:t>
            </w:r>
            <w:r>
              <w:rPr>
                <w:sz w:val="24"/>
              </w:rPr>
              <w:t>poems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2"/>
              </w:numPr>
              <w:tabs>
                <w:tab w:val="left" w:pos="460"/>
              </w:tabs>
              <w:spacing w:line="271" w:lineRule="exact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Class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discussion.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2"/>
              </w:numPr>
              <w:tabs>
                <w:tab w:val="left" w:pos="460"/>
              </w:tabs>
              <w:spacing w:line="237" w:lineRule="auto"/>
              <w:ind w:right="122"/>
              <w:rPr>
                <w:sz w:val="24"/>
              </w:rPr>
            </w:pPr>
            <w:r>
              <w:rPr>
                <w:sz w:val="24"/>
              </w:rPr>
              <w:t xml:space="preserve">Students' </w:t>
            </w:r>
            <w:r>
              <w:rPr>
                <w:spacing w:val="-3"/>
                <w:sz w:val="24"/>
              </w:rPr>
              <w:t xml:space="preserve">independent reading </w:t>
            </w:r>
            <w:r>
              <w:rPr>
                <w:sz w:val="24"/>
              </w:rPr>
              <w:t>and research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activities.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2"/>
              </w:numPr>
              <w:tabs>
                <w:tab w:val="left" w:pos="460"/>
              </w:tabs>
              <w:spacing w:line="237" w:lineRule="auto"/>
              <w:ind w:right="197"/>
              <w:rPr>
                <w:sz w:val="24"/>
              </w:rPr>
            </w:pPr>
            <w:r>
              <w:rPr>
                <w:sz w:val="24"/>
              </w:rPr>
              <w:t xml:space="preserve">Group work </w:t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3"/>
                <w:sz w:val="24"/>
              </w:rPr>
              <w:t xml:space="preserve">class </w:t>
            </w:r>
            <w:r>
              <w:rPr>
                <w:sz w:val="24"/>
              </w:rPr>
              <w:t>presentation 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research</w:t>
            </w:r>
          </w:p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>
              <w:t>outcome</w:t>
            </w:r>
          </w:p>
        </w:tc>
        <w:tc>
          <w:tcPr>
            <w:tcW w:w="11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810BD6" w:rsidRDefault="00810BD6" w:rsidP="00810BD6">
            <w:pPr>
              <w:pStyle w:val="TableParagraph"/>
              <w:numPr>
                <w:ilvl w:val="0"/>
                <w:numId w:val="1"/>
              </w:numPr>
              <w:tabs>
                <w:tab w:val="left" w:pos="459"/>
              </w:tabs>
              <w:ind w:hanging="246"/>
              <w:rPr>
                <w:sz w:val="24"/>
              </w:rPr>
            </w:pPr>
            <w:r>
              <w:rPr>
                <w:spacing w:val="-4"/>
                <w:sz w:val="24"/>
              </w:rPr>
              <w:t>Class</w:t>
            </w:r>
          </w:p>
          <w:p w:rsidR="00810BD6" w:rsidRDefault="00810BD6" w:rsidP="00810BD6">
            <w:pPr>
              <w:pStyle w:val="TableParagraph"/>
              <w:spacing w:before="2" w:line="266" w:lineRule="exact"/>
              <w:ind w:left="458"/>
              <w:rPr>
                <w:sz w:val="24"/>
              </w:rPr>
            </w:pPr>
            <w:r>
              <w:rPr>
                <w:sz w:val="24"/>
              </w:rPr>
              <w:t>participation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1"/>
              </w:numPr>
              <w:tabs>
                <w:tab w:val="left" w:pos="459"/>
              </w:tabs>
              <w:spacing w:line="274" w:lineRule="exact"/>
              <w:ind w:hanging="246"/>
              <w:rPr>
                <w:sz w:val="24"/>
              </w:rPr>
            </w:pPr>
            <w:r>
              <w:rPr>
                <w:spacing w:val="-3"/>
                <w:sz w:val="24"/>
              </w:rPr>
              <w:t>Mid-Terms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1"/>
              </w:numPr>
              <w:tabs>
                <w:tab w:val="left" w:pos="459"/>
              </w:tabs>
              <w:spacing w:line="282" w:lineRule="exact"/>
              <w:ind w:hanging="246"/>
              <w:rPr>
                <w:sz w:val="24"/>
              </w:rPr>
            </w:pPr>
            <w:r>
              <w:rPr>
                <w:spacing w:val="-4"/>
                <w:sz w:val="24"/>
              </w:rPr>
              <w:t>Class</w:t>
            </w:r>
          </w:p>
          <w:p w:rsidR="00810BD6" w:rsidRDefault="00810BD6" w:rsidP="00810BD6">
            <w:pPr>
              <w:pStyle w:val="TableParagraph"/>
              <w:spacing w:line="242" w:lineRule="auto"/>
              <w:ind w:left="458"/>
              <w:rPr>
                <w:sz w:val="24"/>
              </w:rPr>
            </w:pPr>
            <w:r>
              <w:rPr>
                <w:sz w:val="24"/>
              </w:rPr>
              <w:t>Presentation and Research Papers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1"/>
              </w:numPr>
              <w:tabs>
                <w:tab w:val="left" w:pos="459"/>
              </w:tabs>
              <w:spacing w:line="270" w:lineRule="exact"/>
              <w:ind w:hanging="246"/>
              <w:rPr>
                <w:sz w:val="24"/>
              </w:rPr>
            </w:pPr>
            <w:r>
              <w:rPr>
                <w:spacing w:val="-3"/>
                <w:sz w:val="24"/>
              </w:rPr>
              <w:t>Final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written</w:t>
            </w:r>
          </w:p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>
              <w:t>Exam</w:t>
            </w:r>
          </w:p>
        </w:tc>
      </w:tr>
      <w:tr w:rsidR="00810BD6" w:rsidRPr="0068599B" w:rsidTr="00810BD6">
        <w:tc>
          <w:tcPr>
            <w:tcW w:w="42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1.2</w:t>
            </w:r>
          </w:p>
        </w:tc>
        <w:tc>
          <w:tcPr>
            <w:tcW w:w="4573" w:type="pct"/>
            <w:gridSpan w:val="3"/>
            <w:vMerge w:val="restart"/>
            <w:tcBorders>
              <w:top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427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…</w:t>
            </w:r>
          </w:p>
        </w:tc>
        <w:tc>
          <w:tcPr>
            <w:tcW w:w="4573" w:type="pct"/>
            <w:gridSpan w:val="3"/>
            <w:vMerge/>
            <w:tcBorders>
              <w:bottom w:val="single" w:sz="8" w:space="0" w:color="auto"/>
            </w:tcBorders>
            <w:vAlign w:val="center"/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427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2.0</w:t>
            </w:r>
          </w:p>
        </w:tc>
        <w:tc>
          <w:tcPr>
            <w:tcW w:w="4573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rPr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>Skills</w:t>
            </w:r>
          </w:p>
        </w:tc>
      </w:tr>
      <w:tr w:rsidR="00810BD6" w:rsidRPr="0068599B" w:rsidTr="00810BD6">
        <w:tc>
          <w:tcPr>
            <w:tcW w:w="42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2.1</w:t>
            </w:r>
          </w:p>
        </w:tc>
        <w:tc>
          <w:tcPr>
            <w:tcW w:w="206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DA30BB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 w:rsidRPr="006A3567">
              <w:rPr>
                <w:sz w:val="28"/>
                <w:szCs w:val="28"/>
              </w:rPr>
              <w:t>Students will be able to critically appreciate the poems in question</w:t>
            </w:r>
          </w:p>
        </w:tc>
        <w:tc>
          <w:tcPr>
            <w:tcW w:w="131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810BD6" w:rsidRDefault="00810BD6" w:rsidP="00810BD6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  <w:tab w:val="left" w:pos="465"/>
              </w:tabs>
              <w:ind w:right="154" w:hanging="361"/>
              <w:rPr>
                <w:sz w:val="24"/>
              </w:rPr>
            </w:pPr>
            <w:r>
              <w:rPr>
                <w:sz w:val="24"/>
              </w:rPr>
              <w:t xml:space="preserve">Lectures: </w:t>
            </w:r>
            <w:r>
              <w:rPr>
                <w:spacing w:val="-4"/>
                <w:sz w:val="24"/>
              </w:rPr>
              <w:t xml:space="preserve">teaching </w:t>
            </w:r>
            <w:r>
              <w:rPr>
                <w:sz w:val="24"/>
              </w:rPr>
              <w:t>students how to read attentively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critically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  <w:tab w:val="left" w:pos="465"/>
              </w:tabs>
              <w:spacing w:line="237" w:lineRule="auto"/>
              <w:ind w:right="814" w:hanging="36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Class </w:t>
            </w:r>
            <w:r w:rsidRPr="00887377">
              <w:rPr>
                <w:spacing w:val="-2"/>
                <w:szCs w:val="20"/>
              </w:rPr>
              <w:lastRenderedPageBreak/>
              <w:t>discussions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  <w:tab w:val="left" w:pos="465"/>
              </w:tabs>
              <w:spacing w:line="237" w:lineRule="auto"/>
              <w:ind w:right="218" w:hanging="361"/>
              <w:rPr>
                <w:sz w:val="24"/>
              </w:rPr>
            </w:pPr>
            <w:r>
              <w:rPr>
                <w:sz w:val="24"/>
              </w:rPr>
              <w:t xml:space="preserve">Group work </w:t>
            </w:r>
            <w:r>
              <w:rPr>
                <w:spacing w:val="4"/>
                <w:sz w:val="24"/>
              </w:rPr>
              <w:t xml:space="preserve">on </w:t>
            </w:r>
            <w:r>
              <w:rPr>
                <w:sz w:val="24"/>
              </w:rPr>
              <w:t>research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subjects.</w:t>
            </w:r>
          </w:p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>
              <w:t xml:space="preserve">Individual and group </w:t>
            </w:r>
            <w:r>
              <w:rPr>
                <w:spacing w:val="-5"/>
              </w:rPr>
              <w:t xml:space="preserve">meetings </w:t>
            </w:r>
            <w:r>
              <w:t>with</w:t>
            </w:r>
            <w:r>
              <w:rPr>
                <w:spacing w:val="-8"/>
              </w:rPr>
              <w:t xml:space="preserve"> </w:t>
            </w:r>
            <w:r>
              <w:t>students:</w:t>
            </w:r>
          </w:p>
        </w:tc>
        <w:tc>
          <w:tcPr>
            <w:tcW w:w="11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810BD6" w:rsidRDefault="00810BD6" w:rsidP="00810BD6">
            <w:pPr>
              <w:pStyle w:val="TableParagraph"/>
              <w:numPr>
                <w:ilvl w:val="0"/>
                <w:numId w:val="4"/>
              </w:numPr>
              <w:tabs>
                <w:tab w:val="left" w:pos="402"/>
              </w:tabs>
              <w:spacing w:before="216" w:line="237" w:lineRule="auto"/>
              <w:ind w:right="539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 xml:space="preserve">Class </w:t>
            </w:r>
            <w:r w:rsidRPr="00887377">
              <w:rPr>
                <w:spacing w:val="-2"/>
                <w:szCs w:val="20"/>
              </w:rPr>
              <w:t>participation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4"/>
              </w:numPr>
              <w:tabs>
                <w:tab w:val="left" w:pos="402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Presentation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4"/>
              </w:numPr>
              <w:tabs>
                <w:tab w:val="left" w:pos="402"/>
              </w:tabs>
              <w:spacing w:line="293" w:lineRule="exact"/>
              <w:rPr>
                <w:sz w:val="24"/>
              </w:rPr>
            </w:pPr>
            <w:r>
              <w:rPr>
                <w:spacing w:val="-3"/>
                <w:sz w:val="24"/>
              </w:rPr>
              <w:t>quiz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4"/>
              </w:numPr>
              <w:tabs>
                <w:tab w:val="left" w:pos="402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Mid-Terms</w:t>
            </w:r>
          </w:p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>
              <w:lastRenderedPageBreak/>
              <w:t>Final</w:t>
            </w:r>
            <w:r>
              <w:rPr>
                <w:spacing w:val="-13"/>
              </w:rPr>
              <w:t xml:space="preserve"> </w:t>
            </w:r>
            <w:r>
              <w:t>exam</w:t>
            </w:r>
          </w:p>
        </w:tc>
      </w:tr>
      <w:tr w:rsidR="00810BD6" w:rsidRPr="0068599B" w:rsidTr="00810BD6">
        <w:tc>
          <w:tcPr>
            <w:tcW w:w="42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2.2</w:t>
            </w:r>
          </w:p>
        </w:tc>
        <w:tc>
          <w:tcPr>
            <w:tcW w:w="206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DA30BB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 w:rsidRPr="006A3567">
              <w:rPr>
                <w:sz w:val="28"/>
                <w:szCs w:val="28"/>
              </w:rPr>
              <w:t>Students will be able to learn the implementation of the techniques.</w:t>
            </w:r>
          </w:p>
        </w:tc>
        <w:tc>
          <w:tcPr>
            <w:tcW w:w="131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427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10BD6" w:rsidRPr="0068599B" w:rsidRDefault="00DA30BB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2.3</w:t>
            </w:r>
          </w:p>
        </w:tc>
        <w:tc>
          <w:tcPr>
            <w:tcW w:w="2069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10BD6" w:rsidRPr="0068599B" w:rsidRDefault="00DA30BB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 w:rsidRPr="006A3567">
              <w:rPr>
                <w:sz w:val="28"/>
                <w:szCs w:val="28"/>
              </w:rPr>
              <w:t>Students will have some ideas of how to be selective  in writing poems.</w:t>
            </w:r>
          </w:p>
        </w:tc>
        <w:tc>
          <w:tcPr>
            <w:tcW w:w="1312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c>
          <w:tcPr>
            <w:tcW w:w="427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599B">
              <w:rPr>
                <w:rFonts w:asciiTheme="majorBidi" w:hAnsiTheme="majorBidi" w:cstheme="majorBidi"/>
                <w:b/>
                <w:bCs/>
              </w:rPr>
              <w:t>3.0</w:t>
            </w:r>
          </w:p>
        </w:tc>
        <w:tc>
          <w:tcPr>
            <w:tcW w:w="4573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rPr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>Competence</w:t>
            </w:r>
          </w:p>
        </w:tc>
      </w:tr>
      <w:tr w:rsidR="00810BD6" w:rsidRPr="0068599B" w:rsidTr="00810BD6">
        <w:tc>
          <w:tcPr>
            <w:tcW w:w="42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  <w:tc>
          <w:tcPr>
            <w:tcW w:w="2069" w:type="pct"/>
            <w:tcBorders>
              <w:top w:val="single" w:sz="4" w:space="0" w:color="auto"/>
              <w:bottom w:val="dashSmallGap" w:sz="4" w:space="0" w:color="auto"/>
            </w:tcBorders>
          </w:tcPr>
          <w:p w:rsidR="00810BD6" w:rsidRPr="00A60766" w:rsidRDefault="00810BD6" w:rsidP="00810BD6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A60766">
              <w:rPr>
                <w:sz w:val="24"/>
              </w:rPr>
              <w:t>complete both reading and writing assignments</w:t>
            </w:r>
          </w:p>
          <w:p w:rsidR="00810BD6" w:rsidRDefault="00810BD6" w:rsidP="00810BD6">
            <w:pPr>
              <w:pStyle w:val="TableParagraph"/>
              <w:spacing w:before="2" w:line="264" w:lineRule="exact"/>
              <w:ind w:left="105"/>
              <w:rPr>
                <w:sz w:val="24"/>
              </w:rPr>
            </w:pPr>
            <w:r w:rsidRPr="00A60766">
              <w:rPr>
                <w:sz w:val="24"/>
              </w:rPr>
              <w:t>in due time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</w:tcBorders>
            <w:vAlign w:val="center"/>
          </w:tcPr>
          <w:p w:rsidR="00810BD6" w:rsidRDefault="00810BD6" w:rsidP="00810BD6">
            <w:pPr>
              <w:pStyle w:val="TableParagraph"/>
              <w:numPr>
                <w:ilvl w:val="0"/>
                <w:numId w:val="5"/>
              </w:numPr>
              <w:tabs>
                <w:tab w:val="left" w:pos="436"/>
                <w:tab w:val="left" w:pos="437"/>
              </w:tabs>
              <w:spacing w:line="290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Lectures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5"/>
              </w:numPr>
              <w:tabs>
                <w:tab w:val="left" w:pos="436"/>
                <w:tab w:val="left" w:pos="437"/>
              </w:tabs>
              <w:spacing w:before="3"/>
              <w:ind w:right="670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Discussions </w:t>
            </w:r>
            <w:r>
              <w:rPr>
                <w:sz w:val="24"/>
              </w:rPr>
              <w:t xml:space="preserve">with </w:t>
            </w:r>
            <w:r>
              <w:rPr>
                <w:spacing w:val="-4"/>
                <w:sz w:val="24"/>
              </w:rPr>
              <w:t xml:space="preserve">students </w:t>
            </w:r>
            <w:r>
              <w:rPr>
                <w:sz w:val="24"/>
              </w:rPr>
              <w:t xml:space="preserve">on ethical </w:t>
            </w:r>
            <w:r>
              <w:rPr>
                <w:spacing w:val="-3"/>
                <w:sz w:val="24"/>
              </w:rPr>
              <w:t xml:space="preserve">behavior </w:t>
            </w:r>
            <w:r>
              <w:rPr>
                <w:spacing w:val="-5"/>
                <w:sz w:val="24"/>
              </w:rPr>
              <w:t xml:space="preserve">in </w:t>
            </w:r>
            <w:r>
              <w:rPr>
                <w:spacing w:val="-3"/>
                <w:sz w:val="24"/>
              </w:rPr>
              <w:t xml:space="preserve">conducting </w:t>
            </w:r>
            <w:r>
              <w:rPr>
                <w:sz w:val="24"/>
              </w:rPr>
              <w:t>research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5"/>
              </w:numPr>
              <w:tabs>
                <w:tab w:val="left" w:pos="436"/>
                <w:tab w:val="left" w:pos="437"/>
              </w:tabs>
              <w:spacing w:before="12" w:line="242" w:lineRule="auto"/>
              <w:ind w:right="562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Individual </w:t>
            </w:r>
            <w:r>
              <w:rPr>
                <w:spacing w:val="-7"/>
                <w:sz w:val="24"/>
              </w:rPr>
              <w:t xml:space="preserve">and </w:t>
            </w:r>
            <w:r>
              <w:rPr>
                <w:sz w:val="24"/>
              </w:rPr>
              <w:t xml:space="preserve">group </w:t>
            </w:r>
            <w:r>
              <w:rPr>
                <w:spacing w:val="-3"/>
                <w:sz w:val="24"/>
              </w:rPr>
              <w:t xml:space="preserve">counseling </w:t>
            </w:r>
            <w:r>
              <w:rPr>
                <w:sz w:val="24"/>
              </w:rPr>
              <w:t>Group</w:t>
            </w:r>
          </w:p>
          <w:p w:rsidR="00810BD6" w:rsidRPr="0068599B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>
              <w:t>assignments</w:t>
            </w:r>
          </w:p>
        </w:tc>
        <w:tc>
          <w:tcPr>
            <w:tcW w:w="1192" w:type="pct"/>
            <w:vMerge w:val="restart"/>
            <w:tcBorders>
              <w:top w:val="single" w:sz="4" w:space="0" w:color="auto"/>
            </w:tcBorders>
            <w:vAlign w:val="center"/>
          </w:tcPr>
          <w:p w:rsidR="00810BD6" w:rsidRDefault="00810BD6" w:rsidP="00810BD6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</w:tabs>
              <w:ind w:right="506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Active </w:t>
            </w:r>
            <w:r>
              <w:rPr>
                <w:sz w:val="24"/>
              </w:rPr>
              <w:t xml:space="preserve">class </w:t>
            </w:r>
            <w:r w:rsidRPr="00F3053C">
              <w:rPr>
                <w:spacing w:val="-2"/>
                <w:szCs w:val="20"/>
              </w:rPr>
              <w:t>participation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Presentation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pacing w:val="-3"/>
                <w:sz w:val="24"/>
              </w:rPr>
              <w:t>quizzes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</w:tabs>
              <w:spacing w:before="3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Mid-Terms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Final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exam</w:t>
            </w:r>
          </w:p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t xml:space="preserve">Instructor’s </w:t>
            </w:r>
            <w:r>
              <w:rPr>
                <w:spacing w:val="-3"/>
              </w:rPr>
              <w:t xml:space="preserve">assessment </w:t>
            </w:r>
            <w:r>
              <w:t xml:space="preserve">of student’s </w:t>
            </w:r>
            <w:r>
              <w:rPr>
                <w:spacing w:val="-2"/>
              </w:rPr>
              <w:t>performance</w:t>
            </w:r>
          </w:p>
        </w:tc>
      </w:tr>
      <w:tr w:rsidR="005A0FA5" w:rsidRPr="0068599B" w:rsidTr="00810BD6">
        <w:tc>
          <w:tcPr>
            <w:tcW w:w="42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A0FA5" w:rsidRPr="0068599B" w:rsidRDefault="005A0FA5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3.2</w:t>
            </w:r>
          </w:p>
        </w:tc>
        <w:tc>
          <w:tcPr>
            <w:tcW w:w="2069" w:type="pct"/>
            <w:tcBorders>
              <w:top w:val="dashSmallGap" w:sz="4" w:space="0" w:color="auto"/>
              <w:bottom w:val="dashSmallGap" w:sz="4" w:space="0" w:color="auto"/>
            </w:tcBorders>
          </w:tcPr>
          <w:p w:rsidR="005A0FA5" w:rsidRPr="00ED50E9" w:rsidRDefault="005A0FA5" w:rsidP="00E67C4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D50E9">
              <w:rPr>
                <w:sz w:val="24"/>
                <w:szCs w:val="24"/>
              </w:rPr>
              <w:t>Analyze certain works of Victorian Poetry within a specific time frame.</w:t>
            </w:r>
          </w:p>
        </w:tc>
        <w:tc>
          <w:tcPr>
            <w:tcW w:w="1312" w:type="pct"/>
            <w:vMerge/>
            <w:tcBorders>
              <w:bottom w:val="dashSmallGap" w:sz="4" w:space="0" w:color="auto"/>
            </w:tcBorders>
            <w:vAlign w:val="center"/>
          </w:tcPr>
          <w:p w:rsidR="005A0FA5" w:rsidRPr="0068599B" w:rsidRDefault="005A0FA5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pct"/>
            <w:vMerge/>
            <w:tcBorders>
              <w:bottom w:val="dashSmallGap" w:sz="4" w:space="0" w:color="auto"/>
            </w:tcBorders>
            <w:vAlign w:val="center"/>
          </w:tcPr>
          <w:p w:rsidR="005A0FA5" w:rsidRPr="0068599B" w:rsidRDefault="005A0FA5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0FA5" w:rsidRPr="0068599B" w:rsidTr="0047552C">
        <w:tc>
          <w:tcPr>
            <w:tcW w:w="427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A0FA5" w:rsidRPr="0068599B" w:rsidRDefault="005A0FA5" w:rsidP="00810B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…</w:t>
            </w:r>
          </w:p>
        </w:tc>
        <w:tc>
          <w:tcPr>
            <w:tcW w:w="2069" w:type="pct"/>
            <w:tcBorders>
              <w:top w:val="dashSmallGap" w:sz="4" w:space="0" w:color="auto"/>
              <w:bottom w:val="single" w:sz="12" w:space="0" w:color="auto"/>
            </w:tcBorders>
          </w:tcPr>
          <w:p w:rsidR="005A0FA5" w:rsidRPr="006A3567" w:rsidRDefault="005A0FA5" w:rsidP="00E67C4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3567">
              <w:rPr>
                <w:rFonts w:asciiTheme="majorBidi" w:hAnsiTheme="majorBidi" w:cstheme="majorBidi"/>
                <w:sz w:val="28"/>
                <w:szCs w:val="28"/>
              </w:rPr>
              <w:t>To master techniques and technicalities of poetry anatomy.</w:t>
            </w:r>
          </w:p>
        </w:tc>
        <w:tc>
          <w:tcPr>
            <w:tcW w:w="1312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A0FA5" w:rsidRPr="0068599B" w:rsidRDefault="005A0FA5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A0FA5" w:rsidRPr="0068599B" w:rsidRDefault="005A0FA5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10BD6" w:rsidRPr="0068599B" w:rsidRDefault="00810BD6" w:rsidP="00810BD6">
      <w:pPr>
        <w:pStyle w:val="Heading2"/>
        <w:jc w:val="left"/>
        <w:rPr>
          <w:rFonts w:asciiTheme="majorBidi" w:hAnsiTheme="majorBidi" w:cstheme="majorBidi"/>
          <w:sz w:val="28"/>
          <w:szCs w:val="28"/>
        </w:rPr>
      </w:pPr>
      <w:bookmarkStart w:id="11" w:name="_Toc951381"/>
      <w:r w:rsidRPr="0068599B">
        <w:rPr>
          <w:rFonts w:asciiTheme="majorBidi" w:hAnsiTheme="majorBidi" w:cstheme="majorBidi"/>
          <w:sz w:val="28"/>
          <w:szCs w:val="28"/>
        </w:rPr>
        <w:t>2. Assessment Tasks for Students</w:t>
      </w:r>
      <w:bookmarkEnd w:id="1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"/>
        <w:gridCol w:w="5412"/>
        <w:gridCol w:w="1313"/>
        <w:gridCol w:w="2190"/>
      </w:tblGrid>
      <w:tr w:rsidR="00810BD6" w:rsidRPr="0068599B" w:rsidTr="00810BD6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lang w:bidi="ar-EG"/>
              </w:rPr>
              <w:t>Percentage of Total Assessment Score</w:t>
            </w:r>
          </w:p>
        </w:tc>
      </w:tr>
      <w:tr w:rsidR="00810BD6" w:rsidRPr="0068599B" w:rsidTr="00810BD6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Participation and group discussion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Ongoing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810BD6" w:rsidRPr="0068599B" w:rsidRDefault="00810BD6" w:rsidP="00810BD6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5%</w:t>
            </w:r>
          </w:p>
        </w:tc>
      </w:tr>
      <w:tr w:rsidR="00810BD6" w:rsidRPr="0068599B" w:rsidTr="00810BD6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>
              <w:t>Quizzes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415">
              <w:rPr>
                <w:rFonts w:asciiTheme="majorBidi" w:hAnsiTheme="majorBidi" w:cstheme="majorBidi"/>
              </w:rPr>
              <w:t>Week 8-11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5%</w:t>
            </w:r>
          </w:p>
        </w:tc>
      </w:tr>
      <w:tr w:rsidR="00810BD6" w:rsidRPr="0068599B" w:rsidTr="00810BD6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b/>
                <w:bCs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t>1st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Week 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BD6" w:rsidRPr="0068599B" w:rsidRDefault="00CF0E94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20% </w:t>
            </w:r>
          </w:p>
        </w:tc>
      </w:tr>
      <w:tr w:rsidR="00810BD6" w:rsidRPr="0068599B" w:rsidTr="00810BD6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b/>
                <w:bCs/>
              </w:rPr>
              <w:lastRenderedPageBreak/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t>2nd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Week 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810BD6" w:rsidRPr="0068599B" w:rsidTr="00810BD6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b/>
                <w:bCs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t>Final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Week 15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50%</w:t>
            </w:r>
          </w:p>
        </w:tc>
      </w:tr>
    </w:tbl>
    <w:p w:rsidR="00810BD6" w:rsidRPr="0068599B" w:rsidRDefault="00810BD6" w:rsidP="00810BD6">
      <w:r w:rsidRPr="0068599B">
        <w:rPr>
          <w:b/>
          <w:bCs/>
        </w:rPr>
        <w:t>*Assessment task</w:t>
      </w:r>
      <w:r w:rsidRPr="0068599B">
        <w:t xml:space="preserve"> (i.e., written test, oral test, oral presentation, group project, essay, etc.)</w:t>
      </w:r>
    </w:p>
    <w:p w:rsidR="00810BD6" w:rsidRPr="0068599B" w:rsidRDefault="00810BD6" w:rsidP="00810BD6">
      <w:pPr>
        <w:rPr>
          <w:i/>
          <w:iCs/>
          <w:sz w:val="20"/>
          <w:szCs w:val="20"/>
        </w:rPr>
      </w:pPr>
    </w:p>
    <w:p w:rsidR="00810BD6" w:rsidRPr="0068599B" w:rsidRDefault="00810BD6" w:rsidP="00810BD6">
      <w:pPr>
        <w:rPr>
          <w:i/>
          <w:iCs/>
          <w:sz w:val="20"/>
          <w:szCs w:val="20"/>
        </w:rPr>
      </w:pPr>
    </w:p>
    <w:p w:rsidR="00810BD6" w:rsidRPr="00CA482E" w:rsidRDefault="00810BD6" w:rsidP="00810BD6">
      <w:pPr>
        <w:pStyle w:val="Heading1"/>
        <w:rPr>
          <w:rFonts w:asciiTheme="majorBidi" w:hAnsiTheme="majorBidi" w:cstheme="majorBidi"/>
          <w:color w:val="000000" w:themeColor="text1"/>
          <w:sz w:val="30"/>
          <w:szCs w:val="22"/>
          <w:lang w:bidi="ar-EG"/>
        </w:rPr>
      </w:pPr>
      <w:bookmarkStart w:id="12" w:name="_Toc951382"/>
      <w:r w:rsidRPr="00CA482E">
        <w:rPr>
          <w:rFonts w:asciiTheme="majorBidi" w:hAnsiTheme="majorBidi" w:cstheme="majorBidi"/>
          <w:color w:val="000000" w:themeColor="text1"/>
          <w:sz w:val="30"/>
          <w:szCs w:val="22"/>
          <w:lang w:bidi="ar-EG"/>
        </w:rPr>
        <w:t>E. Student Academic Counseling and Support</w:t>
      </w:r>
      <w:bookmarkEnd w:id="12"/>
    </w:p>
    <w:tbl>
      <w:tblPr>
        <w:tblStyle w:val="TableGrid"/>
        <w:tblW w:w="5000" w:type="pct"/>
        <w:tblLook w:val="04A0"/>
      </w:tblPr>
      <w:tblGrid>
        <w:gridCol w:w="9571"/>
      </w:tblGrid>
      <w:tr w:rsidR="00810BD6" w:rsidRPr="0068599B" w:rsidTr="00810BD6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10BD6" w:rsidRPr="0068599B" w:rsidRDefault="00810BD6" w:rsidP="00810BD6">
            <w:pPr>
              <w:jc w:val="both"/>
              <w:rPr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>Arrangements for availability of faculty and teaching staff for individual student consultations and academic advice :</w:t>
            </w:r>
          </w:p>
        </w:tc>
      </w:tr>
      <w:tr w:rsidR="00810BD6" w:rsidRPr="0068599B" w:rsidTr="00810BD6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D6" w:rsidRPr="0068599B" w:rsidRDefault="00810BD6" w:rsidP="00810BD6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810BD6" w:rsidRPr="00ED6884" w:rsidRDefault="00810BD6" w:rsidP="00810BD6">
            <w:pPr>
              <w:spacing w:line="276" w:lineRule="auto"/>
              <w:rPr>
                <w:sz w:val="28"/>
                <w:szCs w:val="28"/>
              </w:rPr>
            </w:pPr>
            <w:r>
              <w:t xml:space="preserve">2 </w:t>
            </w:r>
            <w:r w:rsidRPr="00ED6884">
              <w:rPr>
                <w:sz w:val="28"/>
                <w:szCs w:val="28"/>
              </w:rPr>
              <w:t>hours per week face-to-face (office hour</w:t>
            </w:r>
            <w:r w:rsidR="00ED50E9">
              <w:rPr>
                <w:sz w:val="28"/>
                <w:szCs w:val="28"/>
              </w:rPr>
              <w:t>)</w:t>
            </w:r>
            <w:r w:rsidRPr="00ED6884">
              <w:rPr>
                <w:sz w:val="28"/>
                <w:szCs w:val="28"/>
              </w:rPr>
              <w:t>.  Available by email daily on daily basis.: hamidmahdi2321@gmail.com</w:t>
            </w:r>
          </w:p>
          <w:p w:rsidR="00810BD6" w:rsidRPr="0068599B" w:rsidRDefault="00810BD6" w:rsidP="00810BD6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810BD6" w:rsidRPr="0068599B" w:rsidRDefault="00810BD6" w:rsidP="00810BD6">
      <w:pPr>
        <w:rPr>
          <w:b/>
          <w:bCs/>
          <w:color w:val="C00000"/>
          <w:sz w:val="34"/>
          <w:szCs w:val="34"/>
        </w:rPr>
      </w:pPr>
    </w:p>
    <w:p w:rsidR="00810BD6" w:rsidRPr="0068599B" w:rsidRDefault="00810BD6" w:rsidP="00810BD6">
      <w:pPr>
        <w:pStyle w:val="Heading1"/>
        <w:rPr>
          <w:rFonts w:asciiTheme="majorBidi" w:hAnsiTheme="majorBidi" w:cstheme="majorBidi"/>
          <w:color w:val="C00000"/>
          <w:sz w:val="30"/>
          <w:szCs w:val="22"/>
          <w:lang w:bidi="ar-EG"/>
        </w:rPr>
      </w:pPr>
      <w:bookmarkStart w:id="13" w:name="_Toc951383"/>
      <w:r w:rsidRPr="0068599B">
        <w:rPr>
          <w:rFonts w:asciiTheme="majorBidi" w:hAnsiTheme="majorBidi" w:cstheme="majorBidi"/>
          <w:color w:val="C00000"/>
          <w:sz w:val="30"/>
          <w:szCs w:val="22"/>
          <w:lang w:bidi="ar-EG"/>
        </w:rPr>
        <w:t>F. Learning Resources and Facilities</w:t>
      </w:r>
      <w:bookmarkEnd w:id="13"/>
    </w:p>
    <w:p w:rsidR="00810BD6" w:rsidRPr="0068599B" w:rsidRDefault="00810BD6" w:rsidP="00810BD6">
      <w:pPr>
        <w:rPr>
          <w:b/>
          <w:bCs/>
          <w:color w:val="C00000"/>
          <w:sz w:val="34"/>
          <w:szCs w:val="34"/>
        </w:rPr>
      </w:pPr>
    </w:p>
    <w:p w:rsidR="00810BD6" w:rsidRPr="0068599B" w:rsidRDefault="00810BD6" w:rsidP="00810BD6">
      <w:pPr>
        <w:pStyle w:val="Heading2"/>
        <w:jc w:val="left"/>
        <w:rPr>
          <w:rFonts w:asciiTheme="majorBidi" w:hAnsiTheme="majorBidi" w:cstheme="majorBidi"/>
          <w:sz w:val="28"/>
          <w:szCs w:val="28"/>
        </w:rPr>
      </w:pPr>
      <w:bookmarkStart w:id="14" w:name="_Toc951384"/>
      <w:r w:rsidRPr="0068599B">
        <w:rPr>
          <w:rFonts w:asciiTheme="majorBidi" w:hAnsiTheme="majorBidi" w:cstheme="majorBidi"/>
          <w:sz w:val="28"/>
          <w:szCs w:val="28"/>
        </w:rPr>
        <w:t>1.Learning Resources</w:t>
      </w:r>
      <w:bookmarkEnd w:id="14"/>
    </w:p>
    <w:tbl>
      <w:tblPr>
        <w:tblStyle w:val="TableGrid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/>
      </w:tblPr>
      <w:tblGrid>
        <w:gridCol w:w="2178"/>
        <w:gridCol w:w="180"/>
        <w:gridCol w:w="7650"/>
      </w:tblGrid>
      <w:tr w:rsidR="00810BD6" w:rsidRPr="0068599B" w:rsidTr="00810BD6">
        <w:trPr>
          <w:trHeight w:val="736"/>
        </w:trPr>
        <w:tc>
          <w:tcPr>
            <w:tcW w:w="2358" w:type="dxa"/>
            <w:gridSpan w:val="2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99B">
              <w:rPr>
                <w:b/>
                <w:bCs/>
                <w:sz w:val="26"/>
                <w:szCs w:val="26"/>
              </w:rPr>
              <w:t>Required Textbooks</w:t>
            </w:r>
          </w:p>
        </w:tc>
        <w:tc>
          <w:tcPr>
            <w:tcW w:w="7650" w:type="dxa"/>
            <w:vAlign w:val="center"/>
          </w:tcPr>
          <w:p w:rsidR="00810BD6" w:rsidRDefault="00810BD6" w:rsidP="00810BD6">
            <w:pPr>
              <w:pStyle w:val="TableParagraph"/>
              <w:spacing w:before="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Abrams, M. H.,ed.. The Norton Anthology of English Literature. 4th ed. Vol. 2. New York: Norton, 1979.</w:t>
            </w:r>
          </w:p>
          <w:p w:rsidR="00810BD6" w:rsidRDefault="00E94601" w:rsidP="00E94601">
            <w:pPr>
              <w:jc w:val="lowKashida"/>
              <w:rPr>
                <w:b/>
              </w:rPr>
            </w:pPr>
            <w:r>
              <w:rPr>
                <w:b/>
              </w:rPr>
              <w:t>The Victorian city : Every life in Dickens London. Atlantic Book London: By Judith Flanders</w:t>
            </w:r>
          </w:p>
          <w:p w:rsidR="00495D1E" w:rsidRPr="0068599B" w:rsidRDefault="00495D1E" w:rsidP="00495D1E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rPr>
          <w:trHeight w:val="736"/>
        </w:trPr>
        <w:tc>
          <w:tcPr>
            <w:tcW w:w="2358" w:type="dxa"/>
            <w:gridSpan w:val="2"/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>Essential References Materials</w:t>
            </w:r>
          </w:p>
        </w:tc>
        <w:tc>
          <w:tcPr>
            <w:tcW w:w="7650" w:type="dxa"/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rPr>
          <w:trHeight w:val="736"/>
        </w:trPr>
        <w:tc>
          <w:tcPr>
            <w:tcW w:w="2358" w:type="dxa"/>
            <w:gridSpan w:val="2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8599B">
              <w:rPr>
                <w:b/>
                <w:bCs/>
                <w:sz w:val="26"/>
                <w:szCs w:val="26"/>
              </w:rPr>
              <w:t>Electronic Materials</w:t>
            </w:r>
          </w:p>
        </w:tc>
        <w:tc>
          <w:tcPr>
            <w:tcW w:w="7650" w:type="dxa"/>
          </w:tcPr>
          <w:p w:rsidR="00810BD6" w:rsidRPr="00FD07B7" w:rsidRDefault="003F5229" w:rsidP="00810BD6">
            <w:pPr>
              <w:numPr>
                <w:ilvl w:val="0"/>
                <w:numId w:val="8"/>
              </w:numPr>
              <w:ind w:left="927"/>
              <w:jc w:val="both"/>
              <w:rPr>
                <w:bCs/>
                <w:color w:val="C00000"/>
              </w:rPr>
            </w:pPr>
            <w:hyperlink r:id="rId8" w:history="1">
              <w:r w:rsidR="00810BD6" w:rsidRPr="00FD07B7">
                <w:rPr>
                  <w:bCs/>
                  <w:color w:val="0000FF"/>
                  <w:u w:val="single"/>
                </w:rPr>
                <w:t>www.sparknotes.com</w:t>
              </w:r>
            </w:hyperlink>
          </w:p>
          <w:p w:rsidR="00810BD6" w:rsidRPr="00FD07B7" w:rsidRDefault="003F5229" w:rsidP="00810BD6">
            <w:pPr>
              <w:numPr>
                <w:ilvl w:val="0"/>
                <w:numId w:val="8"/>
              </w:numPr>
              <w:ind w:left="927"/>
              <w:jc w:val="both"/>
              <w:rPr>
                <w:b/>
                <w:color w:val="C00000"/>
                <w:sz w:val="28"/>
                <w:szCs w:val="28"/>
              </w:rPr>
            </w:pPr>
            <w:hyperlink r:id="rId9" w:history="1">
              <w:r w:rsidR="00810BD6" w:rsidRPr="00FD07B7">
                <w:rPr>
                  <w:color w:val="0000FF"/>
                  <w:u w:val="single"/>
                </w:rPr>
                <w:t>www.cliffsnotes.com</w:t>
              </w:r>
            </w:hyperlink>
          </w:p>
          <w:p w:rsidR="00810BD6" w:rsidRPr="00FD07B7" w:rsidRDefault="003F5229" w:rsidP="00810BD6">
            <w:pPr>
              <w:numPr>
                <w:ilvl w:val="0"/>
                <w:numId w:val="8"/>
              </w:numPr>
              <w:ind w:left="927"/>
              <w:jc w:val="both"/>
              <w:rPr>
                <w:b/>
                <w:color w:val="C00000"/>
              </w:rPr>
            </w:pPr>
            <w:hyperlink r:id="rId10" w:history="1">
              <w:r w:rsidR="00810BD6" w:rsidRPr="00FD07B7">
                <w:rPr>
                  <w:color w:val="0000FF"/>
                  <w:u w:val="single"/>
                </w:rPr>
                <w:t>www.gradesaver.com</w:t>
              </w:r>
            </w:hyperlink>
          </w:p>
          <w:p w:rsidR="00810BD6" w:rsidRPr="00FD07B7" w:rsidRDefault="003F5229" w:rsidP="00810BD6">
            <w:pPr>
              <w:numPr>
                <w:ilvl w:val="0"/>
                <w:numId w:val="8"/>
              </w:numPr>
              <w:ind w:left="927"/>
              <w:jc w:val="both"/>
              <w:rPr>
                <w:color w:val="0000FF"/>
                <w:u w:val="single"/>
              </w:rPr>
            </w:pPr>
            <w:hyperlink r:id="rId11" w:history="1">
              <w:r w:rsidR="00810BD6" w:rsidRPr="00FD07B7">
                <w:rPr>
                  <w:color w:val="0000FF"/>
                  <w:u w:val="single"/>
                </w:rPr>
                <w:t>www.shmoop.com</w:t>
              </w:r>
            </w:hyperlink>
          </w:p>
          <w:p w:rsidR="00810BD6" w:rsidRPr="00FD07B7" w:rsidRDefault="003F5229" w:rsidP="00810BD6">
            <w:pPr>
              <w:numPr>
                <w:ilvl w:val="0"/>
                <w:numId w:val="8"/>
              </w:numPr>
              <w:ind w:left="927"/>
              <w:jc w:val="both"/>
              <w:rPr>
                <w:b/>
                <w:color w:val="C00000"/>
                <w:u w:val="single"/>
              </w:rPr>
            </w:pPr>
            <w:hyperlink r:id="rId12" w:history="1">
              <w:r w:rsidR="00810BD6" w:rsidRPr="00FD07B7">
                <w:rPr>
                  <w:color w:val="0000FF"/>
                  <w:u w:val="single"/>
                </w:rPr>
                <w:t>www.enotes.com</w:t>
              </w:r>
            </w:hyperlink>
          </w:p>
          <w:p w:rsidR="00810BD6" w:rsidRPr="00FD07B7" w:rsidRDefault="003F5229" w:rsidP="00810BD6">
            <w:pPr>
              <w:numPr>
                <w:ilvl w:val="0"/>
                <w:numId w:val="8"/>
              </w:numPr>
              <w:ind w:left="927"/>
              <w:jc w:val="both"/>
              <w:rPr>
                <w:bCs/>
                <w:color w:val="C00000"/>
              </w:rPr>
            </w:pPr>
            <w:hyperlink r:id="rId13" w:history="1">
              <w:r w:rsidR="00810BD6" w:rsidRPr="00FD07B7">
                <w:rPr>
                  <w:bCs/>
                  <w:color w:val="0000FF"/>
                  <w:u w:val="single"/>
                </w:rPr>
                <w:t>www.quizzizz.com</w:t>
              </w:r>
            </w:hyperlink>
          </w:p>
          <w:p w:rsidR="00810BD6" w:rsidRPr="00FD07B7" w:rsidRDefault="003F5229" w:rsidP="00810BD6">
            <w:pPr>
              <w:numPr>
                <w:ilvl w:val="0"/>
                <w:numId w:val="8"/>
              </w:numPr>
              <w:ind w:left="927"/>
              <w:jc w:val="both"/>
              <w:rPr>
                <w:bCs/>
                <w:color w:val="C00000"/>
              </w:rPr>
            </w:pPr>
            <w:hyperlink r:id="rId14" w:history="1">
              <w:r w:rsidR="00810BD6" w:rsidRPr="00FD07B7">
                <w:rPr>
                  <w:bCs/>
                  <w:color w:val="0000FF"/>
                  <w:u w:val="single"/>
                </w:rPr>
                <w:t>www.quizzlet.com</w:t>
              </w:r>
            </w:hyperlink>
          </w:p>
          <w:p w:rsidR="00495D1E" w:rsidRDefault="003F5229" w:rsidP="00495D1E">
            <w:pPr>
              <w:autoSpaceDE w:val="0"/>
              <w:autoSpaceDN w:val="0"/>
              <w:adjustRightInd w:val="0"/>
              <w:rPr>
                <w:color w:val="17365D"/>
                <w:lang w:val="en-AU"/>
              </w:rPr>
            </w:pPr>
            <w:hyperlink r:id="rId15" w:history="1">
              <w:r w:rsidR="00810BD6" w:rsidRPr="00FD07B7">
                <w:rPr>
                  <w:bCs/>
                  <w:color w:val="0000FF"/>
                  <w:u w:val="single"/>
                </w:rPr>
                <w:t>www.kahoot.it</w:t>
              </w:r>
            </w:hyperlink>
            <w:hyperlink r:id="rId16" w:history="1">
              <w:r w:rsidR="00495D1E" w:rsidRPr="007A793D">
                <w:rPr>
                  <w:rStyle w:val="Hyperlink"/>
                  <w:lang w:val="en-AU"/>
                </w:rPr>
                <w:t>http://www.victorian-era.org/victorian-era-literature-characteristics.html</w:t>
              </w:r>
            </w:hyperlink>
          </w:p>
          <w:p w:rsidR="00495D1E" w:rsidRPr="007A793D" w:rsidRDefault="003F5229" w:rsidP="00495D1E">
            <w:pPr>
              <w:autoSpaceDE w:val="0"/>
              <w:autoSpaceDN w:val="0"/>
              <w:adjustRightInd w:val="0"/>
              <w:rPr>
                <w:color w:val="17365D"/>
                <w:lang w:val="en-AU"/>
              </w:rPr>
            </w:pPr>
            <w:hyperlink r:id="rId17" w:history="1">
              <w:r w:rsidR="00495D1E" w:rsidRPr="0001719E">
                <w:rPr>
                  <w:rStyle w:val="Hyperlink"/>
                  <w:lang w:val="en-AU"/>
                </w:rPr>
                <w:t>https://www.poetryfoundation.org</w:t>
              </w:r>
            </w:hyperlink>
          </w:p>
          <w:p w:rsidR="00810BD6" w:rsidRPr="00495D1E" w:rsidRDefault="00495D1E" w:rsidP="00495D1E">
            <w:pPr>
              <w:numPr>
                <w:ilvl w:val="0"/>
                <w:numId w:val="8"/>
              </w:numPr>
              <w:ind w:left="927"/>
              <w:jc w:val="both"/>
              <w:rPr>
                <w:bCs/>
                <w:color w:val="C00000"/>
              </w:rPr>
            </w:pPr>
            <w:r>
              <w:rPr>
                <w:b/>
                <w:bCs/>
              </w:rPr>
              <w:t>Youtube.com</w:t>
            </w:r>
          </w:p>
          <w:p w:rsidR="00495D1E" w:rsidRPr="003E552D" w:rsidRDefault="00495D1E" w:rsidP="00810BD6">
            <w:pPr>
              <w:numPr>
                <w:ilvl w:val="0"/>
                <w:numId w:val="8"/>
              </w:numPr>
              <w:ind w:left="927"/>
              <w:jc w:val="both"/>
              <w:rPr>
                <w:bCs/>
                <w:color w:val="C00000"/>
                <w:rtl/>
              </w:rPr>
            </w:pPr>
          </w:p>
        </w:tc>
      </w:tr>
      <w:tr w:rsidR="00810BD6" w:rsidRPr="0068599B" w:rsidTr="00810BD6">
        <w:trPr>
          <w:trHeight w:val="736"/>
        </w:trPr>
        <w:tc>
          <w:tcPr>
            <w:tcW w:w="2178" w:type="dxa"/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>Other Learning Materials</w:t>
            </w:r>
          </w:p>
        </w:tc>
        <w:tc>
          <w:tcPr>
            <w:tcW w:w="7830" w:type="dxa"/>
            <w:gridSpan w:val="2"/>
            <w:shd w:val="clear" w:color="auto" w:fill="FFFFFF" w:themeFill="background1"/>
            <w:vAlign w:val="center"/>
          </w:tcPr>
          <w:p w:rsidR="00810BD6" w:rsidRDefault="00E94601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Victorian Period. org </w:t>
            </w:r>
          </w:p>
          <w:p w:rsidR="00810BD6" w:rsidRDefault="00810BD6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Www. Classic-literature. Co .UK</w:t>
            </w:r>
          </w:p>
          <w:p w:rsidR="00810BD6" w:rsidRPr="0068599B" w:rsidRDefault="00810BD6" w:rsidP="00810BD6">
            <w:pPr>
              <w:pStyle w:val="TableParagraph"/>
              <w:spacing w:before="1"/>
              <w:ind w:left="109" w:right="56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0BD6" w:rsidRPr="0068599B" w:rsidTr="00810BD6">
        <w:trPr>
          <w:trHeight w:val="736"/>
        </w:trPr>
        <w:tc>
          <w:tcPr>
            <w:tcW w:w="2178" w:type="dxa"/>
            <w:shd w:val="clear" w:color="auto" w:fill="EAF1DD" w:themeFill="accent3" w:themeFillTint="33"/>
            <w:vAlign w:val="center"/>
          </w:tcPr>
          <w:p w:rsidR="00810BD6" w:rsidRPr="0068599B" w:rsidRDefault="00810BD6" w:rsidP="00810BD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830" w:type="dxa"/>
            <w:gridSpan w:val="2"/>
            <w:shd w:val="clear" w:color="auto" w:fill="EAF1DD" w:themeFill="accent3" w:themeFillTint="33"/>
            <w:vAlign w:val="center"/>
          </w:tcPr>
          <w:p w:rsidR="00810BD6" w:rsidRPr="0068599B" w:rsidRDefault="00E94601" w:rsidP="00810BD6">
            <w:pPr>
              <w:jc w:val="lowKashida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Victorian literary critics</w:t>
            </w:r>
            <w:r w:rsidR="008573F8">
              <w:rPr>
                <w:rFonts w:asciiTheme="majorBidi" w:hAnsiTheme="majorBidi" w:cstheme="majorBidi"/>
                <w:sz w:val="26"/>
                <w:szCs w:val="26"/>
              </w:rPr>
              <w:t>, Harold Orel</w:t>
            </w:r>
            <w:r w:rsidR="00A7098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:rsidR="00810BD6" w:rsidRPr="0068599B" w:rsidRDefault="00810BD6" w:rsidP="00810BD6">
      <w:pPr>
        <w:pStyle w:val="Heading2"/>
        <w:jc w:val="left"/>
        <w:rPr>
          <w:rFonts w:asciiTheme="majorBidi" w:hAnsiTheme="majorBidi" w:cstheme="majorBidi"/>
          <w:sz w:val="28"/>
          <w:szCs w:val="28"/>
        </w:rPr>
      </w:pPr>
    </w:p>
    <w:p w:rsidR="00810BD6" w:rsidRPr="0068599B" w:rsidRDefault="00810BD6" w:rsidP="00810BD6">
      <w:pPr>
        <w:pStyle w:val="Heading2"/>
        <w:jc w:val="left"/>
        <w:rPr>
          <w:rFonts w:asciiTheme="majorBidi" w:hAnsiTheme="majorBidi" w:cstheme="majorBidi"/>
          <w:sz w:val="28"/>
          <w:szCs w:val="28"/>
        </w:rPr>
      </w:pPr>
      <w:bookmarkStart w:id="15" w:name="_Toc951385"/>
      <w:r w:rsidRPr="0068599B">
        <w:rPr>
          <w:rFonts w:asciiTheme="majorBidi" w:hAnsiTheme="majorBidi" w:cstheme="majorBidi"/>
          <w:sz w:val="28"/>
          <w:szCs w:val="28"/>
        </w:rPr>
        <w:t>2. Facilities Required</w:t>
      </w:r>
      <w:bookmarkEnd w:id="15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3840"/>
        <w:gridCol w:w="5731"/>
      </w:tblGrid>
      <w:tr w:rsidR="00810BD6" w:rsidRPr="0068599B" w:rsidTr="00810BD6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lang w:bidi="ar-EG"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Resources</w:t>
            </w:r>
          </w:p>
        </w:tc>
      </w:tr>
      <w:tr w:rsidR="00810BD6" w:rsidRPr="0068599B" w:rsidTr="00810BD6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>Accommodation</w:t>
            </w:r>
          </w:p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8599B">
              <w:rPr>
                <w:sz w:val="22"/>
                <w:szCs w:val="22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bidi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t>Lecture rooms for 30</w:t>
            </w:r>
            <w:r>
              <w:rPr>
                <w:spacing w:val="9"/>
              </w:rPr>
              <w:t xml:space="preserve"> </w:t>
            </w:r>
            <w:r>
              <w:t>students.</w:t>
            </w:r>
          </w:p>
        </w:tc>
      </w:tr>
      <w:tr w:rsidR="00810BD6" w:rsidRPr="0068599B" w:rsidTr="00810BD6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>Technology Resources</w:t>
            </w:r>
          </w:p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sz w:val="22"/>
                <w:szCs w:val="22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10BD6" w:rsidRDefault="00810BD6" w:rsidP="00810BD6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Laptop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projector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:rsidR="00810BD6" w:rsidRPr="0068599B" w:rsidRDefault="00810BD6" w:rsidP="00810BD6">
            <w:pPr>
              <w:bidi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t>Sound system</w:t>
            </w:r>
            <w:r>
              <w:rPr>
                <w:spacing w:val="-6"/>
              </w:rPr>
              <w:t xml:space="preserve"> </w:t>
            </w:r>
            <w:r>
              <w:t xml:space="preserve">etc.                </w:t>
            </w:r>
          </w:p>
        </w:tc>
      </w:tr>
      <w:tr w:rsidR="00810BD6" w:rsidRPr="0068599B" w:rsidTr="00810BD6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810BD6" w:rsidRPr="0068599B" w:rsidRDefault="00810BD6" w:rsidP="00810BD6">
            <w:pPr>
              <w:jc w:val="center"/>
              <w:rPr>
                <w:b/>
                <w:bCs/>
                <w:sz w:val="26"/>
                <w:szCs w:val="26"/>
              </w:rPr>
            </w:pPr>
            <w:r w:rsidRPr="0068599B">
              <w:rPr>
                <w:b/>
                <w:bCs/>
                <w:sz w:val="26"/>
                <w:szCs w:val="26"/>
              </w:rPr>
              <w:t xml:space="preserve">Other Resources </w:t>
            </w:r>
          </w:p>
          <w:p w:rsidR="00810BD6" w:rsidRPr="0068599B" w:rsidRDefault="00810BD6" w:rsidP="00810BD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68599B">
              <w:rPr>
                <w:sz w:val="22"/>
                <w:szCs w:val="22"/>
              </w:rPr>
              <w:t>(Specify, e.g. if specific laboratory equipment is required, list requirements or attach a 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810BD6" w:rsidRDefault="00810BD6" w:rsidP="00810BD6">
            <w:pPr>
              <w:bidi/>
              <w:jc w:val="right"/>
            </w:pPr>
            <w:r>
              <w:t xml:space="preserve"> computer  for each and easy net access</w:t>
            </w:r>
          </w:p>
          <w:p w:rsidR="001A7067" w:rsidRPr="0068599B" w:rsidRDefault="001A7067" w:rsidP="001A7067">
            <w:pPr>
              <w:bidi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t>Note:(( the same demands for all courses)</w:t>
            </w:r>
          </w:p>
        </w:tc>
      </w:tr>
    </w:tbl>
    <w:p w:rsidR="00810BD6" w:rsidRPr="0068599B" w:rsidRDefault="00810BD6" w:rsidP="00810BD6">
      <w:pPr>
        <w:rPr>
          <w:sz w:val="26"/>
          <w:szCs w:val="26"/>
        </w:rPr>
      </w:pPr>
    </w:p>
    <w:p w:rsidR="00810BD6" w:rsidRPr="0068599B" w:rsidRDefault="00810BD6" w:rsidP="00810BD6">
      <w:pPr>
        <w:pStyle w:val="Heading1"/>
        <w:rPr>
          <w:rFonts w:asciiTheme="majorBidi" w:hAnsiTheme="majorBidi" w:cstheme="majorBidi"/>
          <w:color w:val="C00000"/>
          <w:sz w:val="30"/>
          <w:szCs w:val="22"/>
          <w:lang w:bidi="ar-EG"/>
        </w:rPr>
      </w:pPr>
      <w:bookmarkStart w:id="16" w:name="_Toc523814308"/>
      <w:bookmarkStart w:id="17" w:name="_Toc951386"/>
      <w:bookmarkStart w:id="18" w:name="_Toc521326964"/>
      <w:r w:rsidRPr="0068599B">
        <w:rPr>
          <w:rFonts w:asciiTheme="majorBidi" w:hAnsiTheme="majorBidi" w:cstheme="majorBidi"/>
          <w:color w:val="C00000"/>
          <w:sz w:val="30"/>
          <w:szCs w:val="22"/>
          <w:lang w:bidi="ar-EG"/>
        </w:rPr>
        <w:t xml:space="preserve">G. Course Quality </w:t>
      </w:r>
      <w:bookmarkEnd w:id="16"/>
      <w:r w:rsidRPr="0068599B">
        <w:rPr>
          <w:rFonts w:asciiTheme="majorBidi" w:hAnsiTheme="majorBidi" w:cstheme="majorBidi"/>
          <w:color w:val="C00000"/>
          <w:sz w:val="30"/>
          <w:szCs w:val="22"/>
          <w:lang w:bidi="ar-EG"/>
        </w:rPr>
        <w:t>Evaluation</w:t>
      </w:r>
      <w:bookmarkEnd w:id="17"/>
      <w:bookmarkEnd w:id="18"/>
    </w:p>
    <w:tbl>
      <w:tblPr>
        <w:tblStyle w:val="TableGrid"/>
        <w:tblW w:w="5125" w:type="pct"/>
        <w:tblInd w:w="-1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3300"/>
        <w:gridCol w:w="3251"/>
        <w:gridCol w:w="3259"/>
      </w:tblGrid>
      <w:tr w:rsidR="00810BD6" w:rsidRPr="00F9339B" w:rsidTr="00810BD6">
        <w:trPr>
          <w:trHeight w:val="44"/>
          <w:tblHeader/>
        </w:trPr>
        <w:tc>
          <w:tcPr>
            <w:tcW w:w="168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810BD6" w:rsidRPr="00F9339B" w:rsidRDefault="00810BD6" w:rsidP="00810BD6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F9339B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:rsidR="00810BD6" w:rsidRPr="00F9339B" w:rsidRDefault="00810BD6" w:rsidP="00810BD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F9339B">
              <w:rPr>
                <w:rFonts w:asciiTheme="majorBidi" w:hAnsiTheme="majorBidi" w:cstheme="majorBidi"/>
                <w:b/>
                <w:bCs/>
                <w:lang w:bidi="ar-EG"/>
              </w:rPr>
              <w:t xml:space="preserve">Areas/Issues  </w:t>
            </w:r>
          </w:p>
        </w:tc>
        <w:tc>
          <w:tcPr>
            <w:tcW w:w="165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810BD6" w:rsidRPr="00F9339B" w:rsidRDefault="00810BD6" w:rsidP="00810BD6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F9339B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6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810BD6" w:rsidRPr="00F9339B" w:rsidRDefault="00810BD6" w:rsidP="00810BD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F9339B">
              <w:rPr>
                <w:rFonts w:asciiTheme="majorBidi" w:hAnsiTheme="majorBidi" w:cstheme="majorBidi"/>
                <w:b/>
                <w:bCs/>
                <w:lang w:bidi="ar-EG"/>
              </w:rPr>
              <w:t>Evaluation Methods</w:t>
            </w:r>
          </w:p>
        </w:tc>
      </w:tr>
      <w:tr w:rsidR="00810BD6" w:rsidRPr="00F9339B" w:rsidTr="00810BD6">
        <w:trPr>
          <w:trHeight w:val="262"/>
        </w:trPr>
        <w:tc>
          <w:tcPr>
            <w:tcW w:w="1682" w:type="pct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810BD6" w:rsidRPr="00F9339B" w:rsidRDefault="00810BD6" w:rsidP="00810BD6">
            <w:pPr>
              <w:pStyle w:val="TableParagraph"/>
              <w:numPr>
                <w:ilvl w:val="1"/>
                <w:numId w:val="10"/>
              </w:numPr>
              <w:tabs>
                <w:tab w:val="left" w:pos="829"/>
                <w:tab w:val="left" w:pos="830"/>
              </w:tabs>
              <w:spacing w:line="294" w:lineRule="exact"/>
              <w:ind w:hanging="361"/>
              <w:rPr>
                <w:sz w:val="24"/>
                <w:szCs w:val="24"/>
              </w:rPr>
            </w:pPr>
            <w:r w:rsidRPr="00F9339B">
              <w:rPr>
                <w:sz w:val="24"/>
                <w:szCs w:val="24"/>
              </w:rPr>
              <w:t>Afl Strategies/ Assessment for Learning</w:t>
            </w:r>
            <w:r w:rsidRPr="00F9339B">
              <w:rPr>
                <w:spacing w:val="15"/>
                <w:sz w:val="24"/>
                <w:szCs w:val="24"/>
              </w:rPr>
              <w:t xml:space="preserve"> </w:t>
            </w:r>
            <w:r w:rsidRPr="00F9339B">
              <w:rPr>
                <w:sz w:val="24"/>
                <w:szCs w:val="24"/>
              </w:rPr>
              <w:t>strategies</w:t>
            </w:r>
          </w:p>
          <w:p w:rsidR="00810BD6" w:rsidRPr="00F9339B" w:rsidRDefault="00810BD6" w:rsidP="00810BD6">
            <w:pPr>
              <w:pStyle w:val="TableParagraph"/>
              <w:numPr>
                <w:ilvl w:val="1"/>
                <w:numId w:val="10"/>
              </w:numPr>
              <w:tabs>
                <w:tab w:val="left" w:pos="829"/>
                <w:tab w:val="left" w:pos="830"/>
              </w:tabs>
              <w:spacing w:before="2" w:line="237" w:lineRule="auto"/>
              <w:ind w:right="208"/>
              <w:rPr>
                <w:sz w:val="24"/>
                <w:szCs w:val="24"/>
              </w:rPr>
            </w:pPr>
            <w:r w:rsidRPr="00F9339B">
              <w:rPr>
                <w:sz w:val="24"/>
                <w:szCs w:val="24"/>
              </w:rPr>
              <w:t xml:space="preserve">Mid-Term evaluation feed-back form </w:t>
            </w:r>
            <w:r w:rsidRPr="00F9339B">
              <w:rPr>
                <w:spacing w:val="2"/>
                <w:sz w:val="24"/>
                <w:szCs w:val="24"/>
              </w:rPr>
              <w:t xml:space="preserve">to </w:t>
            </w:r>
            <w:r w:rsidRPr="00F9339B">
              <w:rPr>
                <w:sz w:val="24"/>
                <w:szCs w:val="24"/>
              </w:rPr>
              <w:t>increase instructor’s awareness of the weak and</w:t>
            </w:r>
            <w:r w:rsidRPr="00F9339B">
              <w:rPr>
                <w:spacing w:val="-41"/>
                <w:sz w:val="24"/>
                <w:szCs w:val="24"/>
              </w:rPr>
              <w:t xml:space="preserve"> </w:t>
            </w:r>
            <w:r w:rsidRPr="00F9339B">
              <w:rPr>
                <w:sz w:val="24"/>
                <w:szCs w:val="24"/>
              </w:rPr>
              <w:t>strong points of the</w:t>
            </w:r>
            <w:r w:rsidRPr="00F9339B">
              <w:rPr>
                <w:spacing w:val="-6"/>
                <w:sz w:val="24"/>
                <w:szCs w:val="24"/>
              </w:rPr>
              <w:t xml:space="preserve"> </w:t>
            </w:r>
            <w:r w:rsidRPr="00F9339B">
              <w:rPr>
                <w:sz w:val="24"/>
                <w:szCs w:val="24"/>
              </w:rPr>
              <w:t>class</w:t>
            </w:r>
          </w:p>
          <w:p w:rsidR="00810BD6" w:rsidRPr="00F9339B" w:rsidRDefault="00810BD6" w:rsidP="00810BD6">
            <w:pPr>
              <w:pStyle w:val="TableParagraph"/>
              <w:numPr>
                <w:ilvl w:val="1"/>
                <w:numId w:val="10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  <w:szCs w:val="24"/>
              </w:rPr>
            </w:pPr>
            <w:r w:rsidRPr="00F9339B">
              <w:rPr>
                <w:sz w:val="24"/>
                <w:szCs w:val="24"/>
              </w:rPr>
              <w:t xml:space="preserve">End of term college evaluation of course by students ( to </w:t>
            </w:r>
            <w:r w:rsidRPr="00F9339B">
              <w:rPr>
                <w:spacing w:val="-3"/>
                <w:sz w:val="24"/>
                <w:szCs w:val="24"/>
              </w:rPr>
              <w:t xml:space="preserve">be </w:t>
            </w:r>
            <w:r w:rsidRPr="00F9339B">
              <w:rPr>
                <w:sz w:val="24"/>
                <w:szCs w:val="24"/>
              </w:rPr>
              <w:t>collected by the</w:t>
            </w:r>
            <w:r w:rsidRPr="00F9339B">
              <w:rPr>
                <w:spacing w:val="-25"/>
                <w:sz w:val="24"/>
                <w:szCs w:val="24"/>
              </w:rPr>
              <w:t xml:space="preserve"> </w:t>
            </w:r>
            <w:r w:rsidRPr="00F9339B">
              <w:rPr>
                <w:sz w:val="24"/>
                <w:szCs w:val="24"/>
              </w:rPr>
              <w:t>department)</w:t>
            </w:r>
          </w:p>
          <w:p w:rsidR="00810BD6" w:rsidRPr="00F9339B" w:rsidRDefault="00810BD6" w:rsidP="00810BD6">
            <w:pPr>
              <w:pStyle w:val="TableParagraph"/>
              <w:numPr>
                <w:ilvl w:val="1"/>
                <w:numId w:val="10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  <w:szCs w:val="24"/>
              </w:rPr>
            </w:pPr>
            <w:r w:rsidRPr="00F9339B">
              <w:rPr>
                <w:sz w:val="24"/>
                <w:szCs w:val="24"/>
              </w:rPr>
              <w:t>SWOC Analysis: Strengths, Weaknesses, Opportunities,</w:t>
            </w:r>
            <w:r w:rsidRPr="00F9339B">
              <w:rPr>
                <w:spacing w:val="16"/>
                <w:sz w:val="24"/>
                <w:szCs w:val="24"/>
              </w:rPr>
              <w:t xml:space="preserve"> </w:t>
            </w:r>
            <w:r w:rsidRPr="00F9339B">
              <w:rPr>
                <w:sz w:val="24"/>
                <w:szCs w:val="24"/>
              </w:rPr>
              <w:t>Challenges</w:t>
            </w:r>
          </w:p>
          <w:p w:rsidR="00810BD6" w:rsidRPr="00F9339B" w:rsidRDefault="00810BD6" w:rsidP="00810BD6">
            <w:pPr>
              <w:pStyle w:val="TableParagraph"/>
              <w:numPr>
                <w:ilvl w:val="1"/>
                <w:numId w:val="10"/>
              </w:numPr>
              <w:tabs>
                <w:tab w:val="left" w:pos="829"/>
                <w:tab w:val="left" w:pos="830"/>
              </w:tabs>
              <w:spacing w:before="6" w:line="237" w:lineRule="auto"/>
              <w:ind w:right="638"/>
              <w:rPr>
                <w:sz w:val="24"/>
                <w:szCs w:val="24"/>
              </w:rPr>
            </w:pPr>
            <w:r w:rsidRPr="00F9339B">
              <w:rPr>
                <w:sz w:val="24"/>
                <w:szCs w:val="24"/>
              </w:rPr>
              <w:t xml:space="preserve">End-of-term debriefing </w:t>
            </w:r>
            <w:r w:rsidRPr="00F9339B">
              <w:rPr>
                <w:spacing w:val="-3"/>
                <w:sz w:val="24"/>
                <w:szCs w:val="24"/>
              </w:rPr>
              <w:t xml:space="preserve">in </w:t>
            </w:r>
            <w:r w:rsidRPr="00F9339B">
              <w:rPr>
                <w:sz w:val="24"/>
                <w:szCs w:val="24"/>
              </w:rPr>
              <w:t>class of students and teacher regarding what went well and</w:t>
            </w:r>
            <w:r w:rsidRPr="00F9339B">
              <w:rPr>
                <w:spacing w:val="-31"/>
                <w:sz w:val="24"/>
                <w:szCs w:val="24"/>
              </w:rPr>
              <w:t xml:space="preserve"> </w:t>
            </w:r>
            <w:r w:rsidRPr="00F9339B">
              <w:rPr>
                <w:sz w:val="24"/>
                <w:szCs w:val="24"/>
              </w:rPr>
              <w:t>what could have gone</w:t>
            </w:r>
            <w:r w:rsidRPr="00F9339B">
              <w:rPr>
                <w:spacing w:val="7"/>
                <w:sz w:val="24"/>
                <w:szCs w:val="24"/>
              </w:rPr>
              <w:t xml:space="preserve"> </w:t>
            </w:r>
            <w:r w:rsidRPr="00F9339B">
              <w:rPr>
                <w:sz w:val="24"/>
                <w:szCs w:val="24"/>
              </w:rPr>
              <w:t>better</w:t>
            </w:r>
          </w:p>
          <w:p w:rsidR="00810BD6" w:rsidRPr="00F9339B" w:rsidRDefault="00810BD6" w:rsidP="00810BD6">
            <w:pPr>
              <w:pStyle w:val="TableParagraph"/>
              <w:numPr>
                <w:ilvl w:val="1"/>
                <w:numId w:val="10"/>
              </w:numPr>
              <w:tabs>
                <w:tab w:val="left" w:pos="829"/>
                <w:tab w:val="left" w:pos="830"/>
              </w:tabs>
              <w:spacing w:before="2" w:line="237" w:lineRule="auto"/>
              <w:ind w:right="225"/>
              <w:rPr>
                <w:sz w:val="24"/>
                <w:szCs w:val="24"/>
              </w:rPr>
            </w:pPr>
            <w:r w:rsidRPr="00F9339B">
              <w:rPr>
                <w:sz w:val="24"/>
                <w:szCs w:val="24"/>
              </w:rPr>
              <w:lastRenderedPageBreak/>
              <w:t>Small group instructional diagnosis (SGID) whereby instructors exchange classes and gather information from peer students on specific points outlined by the department and the</w:t>
            </w:r>
            <w:r w:rsidRPr="00F9339B">
              <w:rPr>
                <w:spacing w:val="-27"/>
                <w:sz w:val="24"/>
                <w:szCs w:val="24"/>
              </w:rPr>
              <w:t xml:space="preserve"> </w:t>
            </w:r>
            <w:r w:rsidRPr="00F9339B">
              <w:rPr>
                <w:sz w:val="24"/>
                <w:szCs w:val="24"/>
              </w:rPr>
              <w:t>instructor</w:t>
            </w:r>
          </w:p>
          <w:p w:rsidR="00810BD6" w:rsidRPr="00F9339B" w:rsidRDefault="00810BD6" w:rsidP="00810BD6">
            <w:pPr>
              <w:jc w:val="lowKashida"/>
              <w:rPr>
                <w:rFonts w:asciiTheme="majorBidi" w:hAnsiTheme="majorBidi" w:cstheme="majorBidi"/>
              </w:rPr>
            </w:pPr>
            <w:r w:rsidRPr="00F9339B">
              <w:t>being evaluated</w:t>
            </w:r>
          </w:p>
        </w:tc>
        <w:tc>
          <w:tcPr>
            <w:tcW w:w="1657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0BD6" w:rsidRPr="00F9339B" w:rsidRDefault="00810BD6" w:rsidP="00810BD6">
            <w:pPr>
              <w:jc w:val="lowKashida"/>
              <w:rPr>
                <w:lang w:bidi="en-US"/>
              </w:rPr>
            </w:pPr>
            <w:r w:rsidRPr="00F9339B">
              <w:rPr>
                <w:lang w:bidi="en-US"/>
              </w:rPr>
              <w:lastRenderedPageBreak/>
              <w:t xml:space="preserve">Peer </w:t>
            </w:r>
            <w:r>
              <w:rPr>
                <w:lang w:bidi="en-US"/>
              </w:rPr>
              <w:t>observation</w:t>
            </w:r>
            <w:r w:rsidRPr="00F9339B">
              <w:rPr>
                <w:lang w:bidi="en-US"/>
              </w:rPr>
              <w:t xml:space="preserve"> to </w:t>
            </w:r>
            <w:r w:rsidRPr="00430F04">
              <w:rPr>
                <w:lang w:bidi="en-US"/>
              </w:rPr>
              <w:t xml:space="preserve">benefit </w:t>
            </w:r>
            <w:r w:rsidRPr="00F9339B">
              <w:rPr>
                <w:lang w:bidi="en-US"/>
              </w:rPr>
              <w:t>from colleagues’ objective feedback and suggestions for improvement.</w:t>
            </w:r>
          </w:p>
          <w:p w:rsidR="00810BD6" w:rsidRPr="00CA482E" w:rsidRDefault="00810BD6" w:rsidP="00810BD6">
            <w:pPr>
              <w:jc w:val="lowKashida"/>
              <w:rPr>
                <w:rtl/>
              </w:rPr>
            </w:pPr>
            <w:r w:rsidRPr="00F9339B">
              <w:rPr>
                <w:lang w:bidi="en-US"/>
              </w:rPr>
              <w:t xml:space="preserve">Sharing or Disseminating of ideas </w:t>
            </w:r>
            <w:r w:rsidRPr="00430F04">
              <w:rPr>
                <w:lang w:bidi="en-US"/>
              </w:rPr>
              <w:t xml:space="preserve">to </w:t>
            </w:r>
            <w:r w:rsidRPr="00F9339B">
              <w:rPr>
                <w:lang w:bidi="en-US"/>
              </w:rPr>
              <w:t>improve students’ learning as well as teaching</w:t>
            </w:r>
            <w:r w:rsidRPr="00430F04">
              <w:rPr>
                <w:lang w:bidi="en-US"/>
              </w:rPr>
              <w:t xml:space="preserve"> </w:t>
            </w:r>
            <w:r w:rsidRPr="00F9339B">
              <w:rPr>
                <w:lang w:bidi="en-US"/>
              </w:rPr>
              <w:t>strategies</w:t>
            </w:r>
            <w:r>
              <w:rPr>
                <w:lang w:bidi="en-US"/>
              </w:rPr>
              <w:t>.</w:t>
            </w:r>
          </w:p>
        </w:tc>
        <w:tc>
          <w:tcPr>
            <w:tcW w:w="1661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810BD6" w:rsidRPr="00F9339B" w:rsidRDefault="00810BD6" w:rsidP="00810BD6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810BD6" w:rsidRPr="00F9339B" w:rsidTr="00810BD6">
        <w:trPr>
          <w:trHeight w:val="1811"/>
        </w:trPr>
        <w:tc>
          <w:tcPr>
            <w:tcW w:w="1682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810BD6" w:rsidRPr="00F9339B" w:rsidRDefault="00810BD6" w:rsidP="00810BD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5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0BD6" w:rsidRPr="00F9339B" w:rsidRDefault="00810BD6" w:rsidP="00810BD6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61" w:type="pct"/>
            <w:tcBorders>
              <w:top w:val="dashSmallGap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810BD6" w:rsidRDefault="00810BD6" w:rsidP="00810BD6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2" w:line="275" w:lineRule="exact"/>
              <w:ind w:left="829" w:hanging="721"/>
              <w:rPr>
                <w:sz w:val="24"/>
              </w:rPr>
            </w:pP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sessions.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line="275" w:lineRule="exact"/>
              <w:ind w:left="829" w:hanging="721"/>
              <w:rPr>
                <w:sz w:val="24"/>
              </w:rPr>
            </w:pPr>
            <w:r>
              <w:rPr>
                <w:sz w:val="24"/>
              </w:rPr>
              <w:t>Workshops to facilitate the exchange of experiences amongst faculty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members.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3" w:line="275" w:lineRule="exact"/>
              <w:ind w:left="829" w:hanging="721"/>
              <w:rPr>
                <w:sz w:val="24"/>
              </w:rPr>
            </w:pPr>
            <w:r>
              <w:rPr>
                <w:sz w:val="24"/>
              </w:rPr>
              <w:t>Regular meetings where problems are discussed and solutions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given.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line="275" w:lineRule="exact"/>
              <w:ind w:left="829" w:hanging="721"/>
              <w:rPr>
                <w:sz w:val="24"/>
              </w:rPr>
            </w:pPr>
            <w:r>
              <w:rPr>
                <w:sz w:val="24"/>
              </w:rPr>
              <w:t xml:space="preserve">Discussion </w:t>
            </w:r>
            <w:r>
              <w:rPr>
                <w:spacing w:val="4"/>
                <w:sz w:val="24"/>
              </w:rPr>
              <w:t xml:space="preserve">of </w:t>
            </w:r>
            <w:r>
              <w:rPr>
                <w:sz w:val="24"/>
              </w:rPr>
              <w:t xml:space="preserve">challenges </w:t>
            </w:r>
            <w:r>
              <w:rPr>
                <w:spacing w:val="-3"/>
                <w:sz w:val="24"/>
              </w:rPr>
              <w:t xml:space="preserve">in </w:t>
            </w:r>
            <w:r>
              <w:rPr>
                <w:sz w:val="24"/>
              </w:rPr>
              <w:t>the classroom with colleagues and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supervisors.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2" w:line="275" w:lineRule="exact"/>
              <w:ind w:left="829" w:hanging="721"/>
              <w:rPr>
                <w:sz w:val="24"/>
              </w:rPr>
            </w:pPr>
            <w:r>
              <w:rPr>
                <w:sz w:val="24"/>
              </w:rPr>
              <w:t>Encouragement of faculty members to attend professional development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conferences.</w:t>
            </w:r>
          </w:p>
          <w:p w:rsidR="00810BD6" w:rsidRDefault="00810BD6" w:rsidP="00810BD6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line="275" w:lineRule="exact"/>
              <w:ind w:left="829" w:hanging="721"/>
              <w:rPr>
                <w:sz w:val="24"/>
              </w:rPr>
            </w:pPr>
            <w:r>
              <w:rPr>
                <w:sz w:val="24"/>
              </w:rPr>
              <w:t>Keep up to date with pedagogical theory 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practice.</w:t>
            </w:r>
          </w:p>
          <w:p w:rsidR="00810BD6" w:rsidRDefault="00810BD6" w:rsidP="00810BD6">
            <w:pPr>
              <w:jc w:val="lowKashida"/>
            </w:pPr>
            <w:r>
              <w:t xml:space="preserve">Set goals for achieving excellence </w:t>
            </w:r>
            <w:r>
              <w:rPr>
                <w:spacing w:val="-3"/>
              </w:rPr>
              <w:t xml:space="preserve">in </w:t>
            </w:r>
            <w:r>
              <w:t>teaching at the beginning of each new semester</w:t>
            </w:r>
            <w:r>
              <w:rPr>
                <w:spacing w:val="-24"/>
              </w:rPr>
              <w:t xml:space="preserve"> </w:t>
            </w:r>
            <w:r>
              <w:t xml:space="preserve">after reviewing </w:t>
            </w:r>
            <w:r>
              <w:rPr>
                <w:spacing w:val="-3"/>
              </w:rPr>
              <w:t xml:space="preserve">last </w:t>
            </w:r>
            <w:r>
              <w:t>semester’s teaching strategies and</w:t>
            </w:r>
            <w:r>
              <w:rPr>
                <w:spacing w:val="15"/>
              </w:rPr>
              <w:t xml:space="preserve"> </w:t>
            </w:r>
            <w:r>
              <w:t>results.</w:t>
            </w:r>
          </w:p>
          <w:p w:rsidR="00A70980" w:rsidRPr="00F9339B" w:rsidRDefault="00A70980" w:rsidP="00810BD6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t xml:space="preserve"> Note: (the same for all poetry </w:t>
            </w:r>
            <w:r>
              <w:lastRenderedPageBreak/>
              <w:t>courses)</w:t>
            </w:r>
          </w:p>
        </w:tc>
      </w:tr>
    </w:tbl>
    <w:p w:rsidR="00810BD6" w:rsidRPr="0068599B" w:rsidRDefault="00810BD6" w:rsidP="00810BD6">
      <w:pPr>
        <w:ind w:right="43"/>
        <w:jc w:val="lowKashida"/>
        <w:rPr>
          <w:rFonts w:asciiTheme="majorBidi" w:hAnsiTheme="majorBidi" w:cstheme="majorBidi"/>
          <w:lang w:bidi="ar-EG"/>
        </w:rPr>
      </w:pPr>
      <w:r w:rsidRPr="0068599B">
        <w:rPr>
          <w:rFonts w:asciiTheme="majorBidi" w:hAnsiTheme="majorBidi" w:cstheme="majorBidi"/>
          <w:b/>
          <w:bCs/>
          <w:color w:val="C00000"/>
          <w:lang w:bidi="ar-EG"/>
        </w:rPr>
        <w:lastRenderedPageBreak/>
        <w:t>Evaluation areas</w:t>
      </w:r>
      <w:r w:rsidRPr="0068599B">
        <w:rPr>
          <w:rFonts w:asciiTheme="majorBidi" w:hAnsiTheme="majorBidi" w:cstheme="majorBidi"/>
          <w:lang w:bidi="ar-EG"/>
        </w:rPr>
        <w:t xml:space="preserve"> (e.g., Effectiveness of teaching and assessment, Extent of achievement of course learning outcomes,Quality of</w:t>
      </w:r>
      <w:r w:rsidR="00495D1E">
        <w:rPr>
          <w:rFonts w:asciiTheme="majorBidi" w:hAnsiTheme="majorBidi" w:cstheme="majorBidi"/>
          <w:lang w:bidi="ar-EG"/>
        </w:rPr>
        <w:t xml:space="preserve"> </w:t>
      </w:r>
      <w:r w:rsidRPr="0068599B">
        <w:rPr>
          <w:rFonts w:asciiTheme="majorBidi" w:hAnsiTheme="majorBidi" w:cstheme="majorBidi"/>
          <w:lang w:bidi="ar-EG"/>
        </w:rPr>
        <w:t>learning resources, etc.)</w:t>
      </w:r>
    </w:p>
    <w:p w:rsidR="00810BD6" w:rsidRPr="0068599B" w:rsidRDefault="00810BD6" w:rsidP="00810BD6">
      <w:pPr>
        <w:ind w:right="43"/>
        <w:jc w:val="lowKashida"/>
        <w:rPr>
          <w:rFonts w:asciiTheme="majorBidi" w:hAnsiTheme="majorBidi" w:cstheme="majorBidi"/>
          <w:lang w:bidi="ar-EG"/>
        </w:rPr>
      </w:pPr>
      <w:r w:rsidRPr="0068599B">
        <w:rPr>
          <w:rFonts w:asciiTheme="majorBidi" w:hAnsiTheme="majorBidi" w:cstheme="majorBidi"/>
          <w:b/>
          <w:bCs/>
          <w:color w:val="C00000"/>
          <w:lang w:bidi="ar-EG"/>
        </w:rPr>
        <w:t xml:space="preserve">Evaluators </w:t>
      </w:r>
      <w:r w:rsidRPr="0068599B">
        <w:rPr>
          <w:rFonts w:asciiTheme="majorBidi" w:hAnsiTheme="majorBidi" w:cstheme="majorBidi"/>
          <w:lang w:bidi="ar-EG"/>
        </w:rPr>
        <w:t>(Students,Faculty, Program Leaders,Peer Reviewer, Others (specify)</w:t>
      </w:r>
    </w:p>
    <w:p w:rsidR="00810BD6" w:rsidRPr="0068599B" w:rsidRDefault="00810BD6" w:rsidP="00810BD6">
      <w:pPr>
        <w:ind w:right="43"/>
        <w:jc w:val="lowKashida"/>
        <w:rPr>
          <w:rFonts w:asciiTheme="majorBidi" w:hAnsiTheme="majorBidi" w:cstheme="majorBidi"/>
          <w:rtl/>
          <w:lang w:bidi="ar-EG"/>
        </w:rPr>
      </w:pPr>
      <w:r w:rsidRPr="0068599B">
        <w:rPr>
          <w:rFonts w:asciiTheme="majorBidi" w:hAnsiTheme="majorBidi" w:cstheme="majorBidi"/>
          <w:b/>
          <w:bCs/>
          <w:color w:val="C00000"/>
          <w:lang w:bidi="ar-EG"/>
        </w:rPr>
        <w:t>Assessment Methods</w:t>
      </w:r>
      <w:r w:rsidRPr="0068599B">
        <w:rPr>
          <w:rFonts w:asciiTheme="majorBidi" w:hAnsiTheme="majorBidi" w:cstheme="majorBidi"/>
          <w:lang w:bidi="ar-EG"/>
        </w:rPr>
        <w:t>(Direct, Indirect)</w:t>
      </w:r>
    </w:p>
    <w:p w:rsidR="00810BD6" w:rsidRPr="0068599B" w:rsidRDefault="00810BD6" w:rsidP="00810BD6">
      <w:pPr>
        <w:rPr>
          <w:rFonts w:asciiTheme="majorBidi" w:hAnsiTheme="majorBidi" w:cstheme="majorBidi"/>
          <w:color w:val="C00000"/>
          <w:sz w:val="30"/>
          <w:lang w:bidi="ar-EG"/>
        </w:rPr>
      </w:pPr>
      <w:bookmarkStart w:id="20" w:name="_Toc521326972"/>
    </w:p>
    <w:p w:rsidR="00810BD6" w:rsidRPr="0068599B" w:rsidRDefault="00810BD6" w:rsidP="00810BD6">
      <w:pPr>
        <w:pStyle w:val="Heading1"/>
        <w:rPr>
          <w:rFonts w:asciiTheme="majorBidi" w:hAnsiTheme="majorBidi" w:cstheme="majorBidi"/>
          <w:color w:val="C00000"/>
          <w:sz w:val="30"/>
          <w:szCs w:val="22"/>
          <w:lang w:bidi="ar-EG"/>
        </w:rPr>
      </w:pPr>
      <w:bookmarkStart w:id="21" w:name="_Toc532159378"/>
      <w:bookmarkStart w:id="22" w:name="_Toc951387"/>
      <w:bookmarkEnd w:id="20"/>
      <w:r w:rsidRPr="0068599B">
        <w:rPr>
          <w:rFonts w:asciiTheme="majorBidi" w:hAnsiTheme="majorBidi" w:cstheme="majorBidi"/>
          <w:color w:val="C00000"/>
          <w:sz w:val="30"/>
          <w:szCs w:val="22"/>
          <w:lang w:bidi="ar-EG"/>
        </w:rPr>
        <w:t>H. Specification Approval Data</w:t>
      </w:r>
      <w:bookmarkEnd w:id="21"/>
      <w:bookmarkEnd w:id="22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/>
      </w:tblPr>
      <w:tblGrid>
        <w:gridCol w:w="2167"/>
        <w:gridCol w:w="7404"/>
      </w:tblGrid>
      <w:tr w:rsidR="00810BD6" w:rsidRPr="0068599B" w:rsidTr="00810BD6">
        <w:trPr>
          <w:trHeight w:val="340"/>
        </w:trPr>
        <w:tc>
          <w:tcPr>
            <w:tcW w:w="1132" w:type="pct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 w:cstheme="majorBidi"/>
                <w:b/>
                <w:bCs/>
                <w:caps/>
                <w:sz w:val="26"/>
                <w:szCs w:val="26"/>
                <w:rtl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Council / Committee</w:t>
            </w:r>
          </w:p>
        </w:tc>
        <w:tc>
          <w:tcPr>
            <w:tcW w:w="3868" w:type="pct"/>
          </w:tcPr>
          <w:p w:rsidR="00810BD6" w:rsidRPr="0068599B" w:rsidRDefault="00810BD6" w:rsidP="00810BD6">
            <w:pPr>
              <w:bidi/>
              <w:jc w:val="lowKashida"/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</w:pPr>
          </w:p>
        </w:tc>
      </w:tr>
      <w:tr w:rsidR="00810BD6" w:rsidRPr="0068599B" w:rsidTr="00810BD6">
        <w:trPr>
          <w:trHeight w:val="340"/>
        </w:trPr>
        <w:tc>
          <w:tcPr>
            <w:tcW w:w="1132" w:type="pct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/>
                <w:b/>
                <w:bCs/>
                <w:caps/>
                <w:sz w:val="26"/>
                <w:szCs w:val="26"/>
                <w:rtl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Reference No.</w:t>
            </w:r>
          </w:p>
        </w:tc>
        <w:tc>
          <w:tcPr>
            <w:tcW w:w="3868" w:type="pct"/>
          </w:tcPr>
          <w:p w:rsidR="00810BD6" w:rsidRPr="0068599B" w:rsidRDefault="00810BD6" w:rsidP="00810BD6">
            <w:pPr>
              <w:bidi/>
              <w:jc w:val="lowKashida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810BD6" w:rsidRPr="0068599B" w:rsidTr="00810BD6">
        <w:trPr>
          <w:trHeight w:val="340"/>
        </w:trPr>
        <w:tc>
          <w:tcPr>
            <w:tcW w:w="1132" w:type="pct"/>
            <w:vAlign w:val="center"/>
          </w:tcPr>
          <w:p w:rsidR="00810BD6" w:rsidRPr="0068599B" w:rsidRDefault="00810BD6" w:rsidP="00810BD6">
            <w:pPr>
              <w:rPr>
                <w:rFonts w:asciiTheme="majorBidi" w:hAnsiTheme="majorBidi"/>
                <w:b/>
                <w:bCs/>
                <w:caps/>
                <w:sz w:val="26"/>
                <w:szCs w:val="26"/>
                <w:rtl/>
              </w:rPr>
            </w:pPr>
            <w:r w:rsidRPr="006859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868" w:type="pct"/>
          </w:tcPr>
          <w:p w:rsidR="00810BD6" w:rsidRPr="0068599B" w:rsidRDefault="00810BD6" w:rsidP="00A70980">
            <w:pPr>
              <w:bidi/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7098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.08.1441 H</w:t>
            </w:r>
          </w:p>
        </w:tc>
      </w:tr>
    </w:tbl>
    <w:p w:rsidR="00810BD6" w:rsidRPr="0068599B" w:rsidRDefault="00810BD6" w:rsidP="00810BD6">
      <w:pPr>
        <w:rPr>
          <w:sz w:val="26"/>
          <w:szCs w:val="26"/>
          <w:lang w:bidi="ar-EG"/>
        </w:rPr>
      </w:pPr>
    </w:p>
    <w:p w:rsidR="00810BD6" w:rsidRDefault="00810BD6"/>
    <w:sectPr w:rsidR="00810BD6" w:rsidSect="00810BD6">
      <w:headerReference w:type="default" r:id="rId18"/>
      <w:footerReference w:type="even" r:id="rId19"/>
      <w:footerReference w:type="default" r:id="rId20"/>
      <w:headerReference w:type="first" r:id="rId21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DB3" w:rsidRDefault="00455DB3" w:rsidP="00B548E2">
      <w:pPr>
        <w:spacing w:after="0" w:line="240" w:lineRule="auto"/>
      </w:pPr>
      <w:r>
        <w:separator/>
      </w:r>
    </w:p>
  </w:endnote>
  <w:endnote w:type="continuationSeparator" w:id="1">
    <w:p w:rsidR="00455DB3" w:rsidRDefault="00455DB3" w:rsidP="00B54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BD6" w:rsidRDefault="003F52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0B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0BD6">
      <w:rPr>
        <w:rStyle w:val="PageNumber"/>
        <w:noProof/>
      </w:rPr>
      <w:t>246</w:t>
    </w:r>
    <w:r>
      <w:rPr>
        <w:rStyle w:val="PageNumber"/>
      </w:rPr>
      <w:fldChar w:fldCharType="end"/>
    </w:r>
  </w:p>
  <w:p w:rsidR="00810BD6" w:rsidRDefault="00810B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BD6" w:rsidRDefault="003F522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1025" type="#_x0000_t202" style="position:absolute;margin-left:469.6pt;margin-top:2pt;width:26.15pt;height:22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<v:textbox>
            <w:txbxContent>
              <w:p w:rsidR="00810BD6" w:rsidRPr="0078250C" w:rsidRDefault="003F5229" w:rsidP="00810BD6">
                <w:pPr>
                  <w:pStyle w:val="Footer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="00810BD6"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ED50E9">
                  <w:rPr>
                    <w:b/>
                    <w:bCs/>
                    <w:noProof/>
                    <w:sz w:val="28"/>
                    <w:szCs w:val="28"/>
                  </w:rPr>
                  <w:t>8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DB3" w:rsidRDefault="00455DB3" w:rsidP="00B548E2">
      <w:pPr>
        <w:spacing w:after="0" w:line="240" w:lineRule="auto"/>
      </w:pPr>
      <w:r>
        <w:separator/>
      </w:r>
    </w:p>
  </w:footnote>
  <w:footnote w:type="continuationSeparator" w:id="1">
    <w:p w:rsidR="00455DB3" w:rsidRDefault="00455DB3" w:rsidP="00B54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BD6" w:rsidRPr="001F16EB" w:rsidRDefault="00810BD6" w:rsidP="00810BD6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-368632</wp:posOffset>
          </wp:positionH>
          <wp:positionV relativeFrom="paragraph">
            <wp:posOffset>397380</wp:posOffset>
          </wp:positionV>
          <wp:extent cx="6706490" cy="9716569"/>
          <wp:effectExtent l="19050" t="0" r="0" b="0"/>
          <wp:wrapNone/>
          <wp:docPr id="1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6490" cy="97165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BD6" w:rsidRPr="00A006BB" w:rsidRDefault="00810BD6" w:rsidP="00810BD6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-727556</wp:posOffset>
          </wp:positionH>
          <wp:positionV relativeFrom="paragraph">
            <wp:posOffset>-354651</wp:posOffset>
          </wp:positionV>
          <wp:extent cx="7125234" cy="10408778"/>
          <wp:effectExtent l="19050" t="0" r="0" b="0"/>
          <wp:wrapNone/>
          <wp:docPr id="3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234" cy="104087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DEE"/>
    <w:multiLevelType w:val="hybridMultilevel"/>
    <w:tmpl w:val="3586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3C7D85"/>
    <w:multiLevelType w:val="hybridMultilevel"/>
    <w:tmpl w:val="6F3CA9A6"/>
    <w:lvl w:ilvl="0" w:tplc="BF68708C">
      <w:numFmt w:val="bullet"/>
      <w:lvlText w:val=""/>
      <w:lvlJc w:val="left"/>
      <w:pPr>
        <w:ind w:left="458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16783CA0">
      <w:numFmt w:val="bullet"/>
      <w:lvlText w:val="•"/>
      <w:lvlJc w:val="left"/>
      <w:pPr>
        <w:ind w:left="627" w:hanging="245"/>
      </w:pPr>
      <w:rPr>
        <w:rFonts w:hint="default"/>
        <w:lang w:val="en-US" w:eastAsia="en-US" w:bidi="en-US"/>
      </w:rPr>
    </w:lvl>
    <w:lvl w:ilvl="2" w:tplc="17768AFC">
      <w:numFmt w:val="bullet"/>
      <w:lvlText w:val="•"/>
      <w:lvlJc w:val="left"/>
      <w:pPr>
        <w:ind w:left="794" w:hanging="245"/>
      </w:pPr>
      <w:rPr>
        <w:rFonts w:hint="default"/>
        <w:lang w:val="en-US" w:eastAsia="en-US" w:bidi="en-US"/>
      </w:rPr>
    </w:lvl>
    <w:lvl w:ilvl="3" w:tplc="7A0ED958">
      <w:numFmt w:val="bullet"/>
      <w:lvlText w:val="•"/>
      <w:lvlJc w:val="left"/>
      <w:pPr>
        <w:ind w:left="961" w:hanging="245"/>
      </w:pPr>
      <w:rPr>
        <w:rFonts w:hint="default"/>
        <w:lang w:val="en-US" w:eastAsia="en-US" w:bidi="en-US"/>
      </w:rPr>
    </w:lvl>
    <w:lvl w:ilvl="4" w:tplc="9E941072">
      <w:numFmt w:val="bullet"/>
      <w:lvlText w:val="•"/>
      <w:lvlJc w:val="left"/>
      <w:pPr>
        <w:ind w:left="1128" w:hanging="245"/>
      </w:pPr>
      <w:rPr>
        <w:rFonts w:hint="default"/>
        <w:lang w:val="en-US" w:eastAsia="en-US" w:bidi="en-US"/>
      </w:rPr>
    </w:lvl>
    <w:lvl w:ilvl="5" w:tplc="4D422E18">
      <w:numFmt w:val="bullet"/>
      <w:lvlText w:val="•"/>
      <w:lvlJc w:val="left"/>
      <w:pPr>
        <w:ind w:left="1296" w:hanging="245"/>
      </w:pPr>
      <w:rPr>
        <w:rFonts w:hint="default"/>
        <w:lang w:val="en-US" w:eastAsia="en-US" w:bidi="en-US"/>
      </w:rPr>
    </w:lvl>
    <w:lvl w:ilvl="6" w:tplc="BBE4A6C8">
      <w:numFmt w:val="bullet"/>
      <w:lvlText w:val="•"/>
      <w:lvlJc w:val="left"/>
      <w:pPr>
        <w:ind w:left="1463" w:hanging="245"/>
      </w:pPr>
      <w:rPr>
        <w:rFonts w:hint="default"/>
        <w:lang w:val="en-US" w:eastAsia="en-US" w:bidi="en-US"/>
      </w:rPr>
    </w:lvl>
    <w:lvl w:ilvl="7" w:tplc="C8F022B6">
      <w:numFmt w:val="bullet"/>
      <w:lvlText w:val="•"/>
      <w:lvlJc w:val="left"/>
      <w:pPr>
        <w:ind w:left="1630" w:hanging="245"/>
      </w:pPr>
      <w:rPr>
        <w:rFonts w:hint="default"/>
        <w:lang w:val="en-US" w:eastAsia="en-US" w:bidi="en-US"/>
      </w:rPr>
    </w:lvl>
    <w:lvl w:ilvl="8" w:tplc="EE721DE6">
      <w:numFmt w:val="bullet"/>
      <w:lvlText w:val="•"/>
      <w:lvlJc w:val="left"/>
      <w:pPr>
        <w:ind w:left="1797" w:hanging="245"/>
      </w:pPr>
      <w:rPr>
        <w:rFonts w:hint="default"/>
        <w:lang w:val="en-US" w:eastAsia="en-US" w:bidi="en-US"/>
      </w:rPr>
    </w:lvl>
  </w:abstractNum>
  <w:abstractNum w:abstractNumId="2">
    <w:nsid w:val="236760CC"/>
    <w:multiLevelType w:val="hybridMultilevel"/>
    <w:tmpl w:val="738E87A8"/>
    <w:lvl w:ilvl="0" w:tplc="C756A76A">
      <w:numFmt w:val="bullet"/>
      <w:lvlText w:val="•"/>
      <w:lvlJc w:val="left"/>
      <w:pPr>
        <w:ind w:left="820" w:hanging="720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en-US" w:eastAsia="en-US" w:bidi="en-US"/>
      </w:rPr>
    </w:lvl>
    <w:lvl w:ilvl="1" w:tplc="0218C538">
      <w:numFmt w:val="bullet"/>
      <w:lvlText w:val="•"/>
      <w:lvlJc w:val="left"/>
      <w:pPr>
        <w:ind w:left="1754" w:hanging="720"/>
      </w:pPr>
      <w:rPr>
        <w:rFonts w:hint="default"/>
        <w:lang w:val="en-US" w:eastAsia="en-US" w:bidi="en-US"/>
      </w:rPr>
    </w:lvl>
    <w:lvl w:ilvl="2" w:tplc="A79C99FC">
      <w:numFmt w:val="bullet"/>
      <w:lvlText w:val="•"/>
      <w:lvlJc w:val="left"/>
      <w:pPr>
        <w:ind w:left="2688" w:hanging="720"/>
      </w:pPr>
      <w:rPr>
        <w:rFonts w:hint="default"/>
        <w:lang w:val="en-US" w:eastAsia="en-US" w:bidi="en-US"/>
      </w:rPr>
    </w:lvl>
    <w:lvl w:ilvl="3" w:tplc="DF8EDD1A">
      <w:numFmt w:val="bullet"/>
      <w:lvlText w:val="•"/>
      <w:lvlJc w:val="left"/>
      <w:pPr>
        <w:ind w:left="3623" w:hanging="720"/>
      </w:pPr>
      <w:rPr>
        <w:rFonts w:hint="default"/>
        <w:lang w:val="en-US" w:eastAsia="en-US" w:bidi="en-US"/>
      </w:rPr>
    </w:lvl>
    <w:lvl w:ilvl="4" w:tplc="A7C80DAC">
      <w:numFmt w:val="bullet"/>
      <w:lvlText w:val="•"/>
      <w:lvlJc w:val="left"/>
      <w:pPr>
        <w:ind w:left="4557" w:hanging="720"/>
      </w:pPr>
      <w:rPr>
        <w:rFonts w:hint="default"/>
        <w:lang w:val="en-US" w:eastAsia="en-US" w:bidi="en-US"/>
      </w:rPr>
    </w:lvl>
    <w:lvl w:ilvl="5" w:tplc="0492B8F2">
      <w:numFmt w:val="bullet"/>
      <w:lvlText w:val="•"/>
      <w:lvlJc w:val="left"/>
      <w:pPr>
        <w:ind w:left="5492" w:hanging="720"/>
      </w:pPr>
      <w:rPr>
        <w:rFonts w:hint="default"/>
        <w:lang w:val="en-US" w:eastAsia="en-US" w:bidi="en-US"/>
      </w:rPr>
    </w:lvl>
    <w:lvl w:ilvl="6" w:tplc="BD029AB6">
      <w:numFmt w:val="bullet"/>
      <w:lvlText w:val="•"/>
      <w:lvlJc w:val="left"/>
      <w:pPr>
        <w:ind w:left="6426" w:hanging="720"/>
      </w:pPr>
      <w:rPr>
        <w:rFonts w:hint="default"/>
        <w:lang w:val="en-US" w:eastAsia="en-US" w:bidi="en-US"/>
      </w:rPr>
    </w:lvl>
    <w:lvl w:ilvl="7" w:tplc="C0E0C6E8">
      <w:numFmt w:val="bullet"/>
      <w:lvlText w:val="•"/>
      <w:lvlJc w:val="left"/>
      <w:pPr>
        <w:ind w:left="7360" w:hanging="720"/>
      </w:pPr>
      <w:rPr>
        <w:rFonts w:hint="default"/>
        <w:lang w:val="en-US" w:eastAsia="en-US" w:bidi="en-US"/>
      </w:rPr>
    </w:lvl>
    <w:lvl w:ilvl="8" w:tplc="5434BB2E">
      <w:numFmt w:val="bullet"/>
      <w:lvlText w:val="•"/>
      <w:lvlJc w:val="left"/>
      <w:pPr>
        <w:ind w:left="8295" w:hanging="720"/>
      </w:pPr>
      <w:rPr>
        <w:rFonts w:hint="default"/>
        <w:lang w:val="en-US" w:eastAsia="en-US" w:bidi="en-US"/>
      </w:rPr>
    </w:lvl>
  </w:abstractNum>
  <w:abstractNum w:abstractNumId="3">
    <w:nsid w:val="31BF21F2"/>
    <w:multiLevelType w:val="hybridMultilevel"/>
    <w:tmpl w:val="03205768"/>
    <w:lvl w:ilvl="0" w:tplc="96AA845A">
      <w:numFmt w:val="bullet"/>
      <w:lvlText w:val="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122CA604">
      <w:numFmt w:val="bullet"/>
      <w:lvlText w:val="•"/>
      <w:lvlJc w:val="left"/>
      <w:pPr>
        <w:ind w:left="574" w:hanging="284"/>
      </w:pPr>
      <w:rPr>
        <w:rFonts w:hint="default"/>
        <w:lang w:val="en-US" w:eastAsia="en-US" w:bidi="en-US"/>
      </w:rPr>
    </w:lvl>
    <w:lvl w:ilvl="2" w:tplc="62FE068A">
      <w:numFmt w:val="bullet"/>
      <w:lvlText w:val="•"/>
      <w:lvlJc w:val="left"/>
      <w:pPr>
        <w:ind w:left="748" w:hanging="284"/>
      </w:pPr>
      <w:rPr>
        <w:rFonts w:hint="default"/>
        <w:lang w:val="en-US" w:eastAsia="en-US" w:bidi="en-US"/>
      </w:rPr>
    </w:lvl>
    <w:lvl w:ilvl="3" w:tplc="5DA4B39E">
      <w:numFmt w:val="bullet"/>
      <w:lvlText w:val="•"/>
      <w:lvlJc w:val="left"/>
      <w:pPr>
        <w:ind w:left="922" w:hanging="284"/>
      </w:pPr>
      <w:rPr>
        <w:rFonts w:hint="default"/>
        <w:lang w:val="en-US" w:eastAsia="en-US" w:bidi="en-US"/>
      </w:rPr>
    </w:lvl>
    <w:lvl w:ilvl="4" w:tplc="45CC0772">
      <w:numFmt w:val="bullet"/>
      <w:lvlText w:val="•"/>
      <w:lvlJc w:val="left"/>
      <w:pPr>
        <w:ind w:left="1096" w:hanging="284"/>
      </w:pPr>
      <w:rPr>
        <w:rFonts w:hint="default"/>
        <w:lang w:val="en-US" w:eastAsia="en-US" w:bidi="en-US"/>
      </w:rPr>
    </w:lvl>
    <w:lvl w:ilvl="5" w:tplc="03E4B384">
      <w:numFmt w:val="bullet"/>
      <w:lvlText w:val="•"/>
      <w:lvlJc w:val="left"/>
      <w:pPr>
        <w:ind w:left="1271" w:hanging="284"/>
      </w:pPr>
      <w:rPr>
        <w:rFonts w:hint="default"/>
        <w:lang w:val="en-US" w:eastAsia="en-US" w:bidi="en-US"/>
      </w:rPr>
    </w:lvl>
    <w:lvl w:ilvl="6" w:tplc="73A4F700">
      <w:numFmt w:val="bullet"/>
      <w:lvlText w:val="•"/>
      <w:lvlJc w:val="left"/>
      <w:pPr>
        <w:ind w:left="1445" w:hanging="284"/>
      </w:pPr>
      <w:rPr>
        <w:rFonts w:hint="default"/>
        <w:lang w:val="en-US" w:eastAsia="en-US" w:bidi="en-US"/>
      </w:rPr>
    </w:lvl>
    <w:lvl w:ilvl="7" w:tplc="5F5CAA8E">
      <w:numFmt w:val="bullet"/>
      <w:lvlText w:val="•"/>
      <w:lvlJc w:val="left"/>
      <w:pPr>
        <w:ind w:left="1619" w:hanging="284"/>
      </w:pPr>
      <w:rPr>
        <w:rFonts w:hint="default"/>
        <w:lang w:val="en-US" w:eastAsia="en-US" w:bidi="en-US"/>
      </w:rPr>
    </w:lvl>
    <w:lvl w:ilvl="8" w:tplc="9540497E">
      <w:numFmt w:val="bullet"/>
      <w:lvlText w:val="•"/>
      <w:lvlJc w:val="left"/>
      <w:pPr>
        <w:ind w:left="1793" w:hanging="284"/>
      </w:pPr>
      <w:rPr>
        <w:rFonts w:hint="default"/>
        <w:lang w:val="en-US" w:eastAsia="en-US" w:bidi="en-US"/>
      </w:rPr>
    </w:lvl>
  </w:abstractNum>
  <w:abstractNum w:abstractNumId="4">
    <w:nsid w:val="3245499F"/>
    <w:multiLevelType w:val="hybridMultilevel"/>
    <w:tmpl w:val="249E30C2"/>
    <w:lvl w:ilvl="0" w:tplc="CA2A6B56">
      <w:numFmt w:val="bullet"/>
      <w:lvlText w:val=""/>
      <w:lvlJc w:val="left"/>
      <w:pPr>
        <w:ind w:left="459" w:hanging="246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38AC6ED6">
      <w:numFmt w:val="bullet"/>
      <w:lvlText w:val="•"/>
      <w:lvlJc w:val="left"/>
      <w:pPr>
        <w:ind w:left="648" w:hanging="246"/>
      </w:pPr>
      <w:rPr>
        <w:rFonts w:hint="default"/>
        <w:lang w:val="en-US" w:eastAsia="en-US" w:bidi="en-US"/>
      </w:rPr>
    </w:lvl>
    <w:lvl w:ilvl="2" w:tplc="AB4E39B2">
      <w:numFmt w:val="bullet"/>
      <w:lvlText w:val="•"/>
      <w:lvlJc w:val="left"/>
      <w:pPr>
        <w:ind w:left="836" w:hanging="246"/>
      </w:pPr>
      <w:rPr>
        <w:rFonts w:hint="default"/>
        <w:lang w:val="en-US" w:eastAsia="en-US" w:bidi="en-US"/>
      </w:rPr>
    </w:lvl>
    <w:lvl w:ilvl="3" w:tplc="BF6AD4D8">
      <w:numFmt w:val="bullet"/>
      <w:lvlText w:val="•"/>
      <w:lvlJc w:val="left"/>
      <w:pPr>
        <w:ind w:left="1024" w:hanging="246"/>
      </w:pPr>
      <w:rPr>
        <w:rFonts w:hint="default"/>
        <w:lang w:val="en-US" w:eastAsia="en-US" w:bidi="en-US"/>
      </w:rPr>
    </w:lvl>
    <w:lvl w:ilvl="4" w:tplc="DFDA3610">
      <w:numFmt w:val="bullet"/>
      <w:lvlText w:val="•"/>
      <w:lvlJc w:val="left"/>
      <w:pPr>
        <w:ind w:left="1213" w:hanging="246"/>
      </w:pPr>
      <w:rPr>
        <w:rFonts w:hint="default"/>
        <w:lang w:val="en-US" w:eastAsia="en-US" w:bidi="en-US"/>
      </w:rPr>
    </w:lvl>
    <w:lvl w:ilvl="5" w:tplc="505426D0">
      <w:numFmt w:val="bullet"/>
      <w:lvlText w:val="•"/>
      <w:lvlJc w:val="left"/>
      <w:pPr>
        <w:ind w:left="1401" w:hanging="246"/>
      </w:pPr>
      <w:rPr>
        <w:rFonts w:hint="default"/>
        <w:lang w:val="en-US" w:eastAsia="en-US" w:bidi="en-US"/>
      </w:rPr>
    </w:lvl>
    <w:lvl w:ilvl="6" w:tplc="813AF426">
      <w:numFmt w:val="bullet"/>
      <w:lvlText w:val="•"/>
      <w:lvlJc w:val="left"/>
      <w:pPr>
        <w:ind w:left="1589" w:hanging="246"/>
      </w:pPr>
      <w:rPr>
        <w:rFonts w:hint="default"/>
        <w:lang w:val="en-US" w:eastAsia="en-US" w:bidi="en-US"/>
      </w:rPr>
    </w:lvl>
    <w:lvl w:ilvl="7" w:tplc="1D16289C">
      <w:numFmt w:val="bullet"/>
      <w:lvlText w:val="•"/>
      <w:lvlJc w:val="left"/>
      <w:pPr>
        <w:ind w:left="1778" w:hanging="246"/>
      </w:pPr>
      <w:rPr>
        <w:rFonts w:hint="default"/>
        <w:lang w:val="en-US" w:eastAsia="en-US" w:bidi="en-US"/>
      </w:rPr>
    </w:lvl>
    <w:lvl w:ilvl="8" w:tplc="341EB1BA">
      <w:numFmt w:val="bullet"/>
      <w:lvlText w:val="•"/>
      <w:lvlJc w:val="left"/>
      <w:pPr>
        <w:ind w:left="1966" w:hanging="246"/>
      </w:pPr>
      <w:rPr>
        <w:rFonts w:hint="default"/>
        <w:lang w:val="en-US" w:eastAsia="en-US" w:bidi="en-US"/>
      </w:rPr>
    </w:lvl>
  </w:abstractNum>
  <w:abstractNum w:abstractNumId="5">
    <w:nsid w:val="346A059D"/>
    <w:multiLevelType w:val="hybridMultilevel"/>
    <w:tmpl w:val="2BFA5DA0"/>
    <w:lvl w:ilvl="0" w:tplc="2EA626FC">
      <w:numFmt w:val="bullet"/>
      <w:lvlText w:val=""/>
      <w:lvlJc w:val="left"/>
      <w:pPr>
        <w:ind w:left="436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D876DD12">
      <w:numFmt w:val="bullet"/>
      <w:lvlText w:val="•"/>
      <w:lvlJc w:val="left"/>
      <w:pPr>
        <w:ind w:left="632" w:hanging="361"/>
      </w:pPr>
      <w:rPr>
        <w:rFonts w:hint="default"/>
        <w:lang w:val="en-US" w:eastAsia="en-US" w:bidi="en-US"/>
      </w:rPr>
    </w:lvl>
    <w:lvl w:ilvl="2" w:tplc="89087144">
      <w:numFmt w:val="bullet"/>
      <w:lvlText w:val="•"/>
      <w:lvlJc w:val="left"/>
      <w:pPr>
        <w:ind w:left="824" w:hanging="361"/>
      </w:pPr>
      <w:rPr>
        <w:rFonts w:hint="default"/>
        <w:lang w:val="en-US" w:eastAsia="en-US" w:bidi="en-US"/>
      </w:rPr>
    </w:lvl>
    <w:lvl w:ilvl="3" w:tplc="A3187576">
      <w:numFmt w:val="bullet"/>
      <w:lvlText w:val="•"/>
      <w:lvlJc w:val="left"/>
      <w:pPr>
        <w:ind w:left="1016" w:hanging="361"/>
      </w:pPr>
      <w:rPr>
        <w:rFonts w:hint="default"/>
        <w:lang w:val="en-US" w:eastAsia="en-US" w:bidi="en-US"/>
      </w:rPr>
    </w:lvl>
    <w:lvl w:ilvl="4" w:tplc="C7E8C6C4">
      <w:numFmt w:val="bullet"/>
      <w:lvlText w:val="•"/>
      <w:lvlJc w:val="left"/>
      <w:pPr>
        <w:ind w:left="1209" w:hanging="361"/>
      </w:pPr>
      <w:rPr>
        <w:rFonts w:hint="default"/>
        <w:lang w:val="en-US" w:eastAsia="en-US" w:bidi="en-US"/>
      </w:rPr>
    </w:lvl>
    <w:lvl w:ilvl="5" w:tplc="D004B9FA">
      <w:numFmt w:val="bullet"/>
      <w:lvlText w:val="•"/>
      <w:lvlJc w:val="left"/>
      <w:pPr>
        <w:ind w:left="1401" w:hanging="361"/>
      </w:pPr>
      <w:rPr>
        <w:rFonts w:hint="default"/>
        <w:lang w:val="en-US" w:eastAsia="en-US" w:bidi="en-US"/>
      </w:rPr>
    </w:lvl>
    <w:lvl w:ilvl="6" w:tplc="3A94D1D2">
      <w:numFmt w:val="bullet"/>
      <w:lvlText w:val="•"/>
      <w:lvlJc w:val="left"/>
      <w:pPr>
        <w:ind w:left="1593" w:hanging="361"/>
      </w:pPr>
      <w:rPr>
        <w:rFonts w:hint="default"/>
        <w:lang w:val="en-US" w:eastAsia="en-US" w:bidi="en-US"/>
      </w:rPr>
    </w:lvl>
    <w:lvl w:ilvl="7" w:tplc="DAA20CF4">
      <w:numFmt w:val="bullet"/>
      <w:lvlText w:val="•"/>
      <w:lvlJc w:val="left"/>
      <w:pPr>
        <w:ind w:left="1786" w:hanging="361"/>
      </w:pPr>
      <w:rPr>
        <w:rFonts w:hint="default"/>
        <w:lang w:val="en-US" w:eastAsia="en-US" w:bidi="en-US"/>
      </w:rPr>
    </w:lvl>
    <w:lvl w:ilvl="8" w:tplc="3168DAAA">
      <w:numFmt w:val="bullet"/>
      <w:lvlText w:val="•"/>
      <w:lvlJc w:val="left"/>
      <w:pPr>
        <w:ind w:left="1978" w:hanging="361"/>
      </w:pPr>
      <w:rPr>
        <w:rFonts w:hint="default"/>
        <w:lang w:val="en-US" w:eastAsia="en-US" w:bidi="en-US"/>
      </w:rPr>
    </w:lvl>
  </w:abstractNum>
  <w:abstractNum w:abstractNumId="6">
    <w:nsid w:val="48360A16"/>
    <w:multiLevelType w:val="hybridMultilevel"/>
    <w:tmpl w:val="5ABA1DB6"/>
    <w:lvl w:ilvl="0" w:tplc="51C4628A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A630213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2" w:tplc="104EF004">
      <w:numFmt w:val="bullet"/>
      <w:lvlText w:val="•"/>
      <w:lvlJc w:val="left"/>
      <w:pPr>
        <w:ind w:left="1858" w:hanging="360"/>
      </w:pPr>
      <w:rPr>
        <w:rFonts w:hint="default"/>
        <w:lang w:val="en-US" w:eastAsia="en-US" w:bidi="en-US"/>
      </w:rPr>
    </w:lvl>
    <w:lvl w:ilvl="3" w:tplc="4FB8D9D6">
      <w:numFmt w:val="bullet"/>
      <w:lvlText w:val="•"/>
      <w:lvlJc w:val="left"/>
      <w:pPr>
        <w:ind w:left="2896" w:hanging="360"/>
      </w:pPr>
      <w:rPr>
        <w:rFonts w:hint="default"/>
        <w:lang w:val="en-US" w:eastAsia="en-US" w:bidi="en-US"/>
      </w:rPr>
    </w:lvl>
    <w:lvl w:ilvl="4" w:tplc="9E5CC0A0">
      <w:numFmt w:val="bullet"/>
      <w:lvlText w:val="•"/>
      <w:lvlJc w:val="left"/>
      <w:pPr>
        <w:ind w:left="3934" w:hanging="360"/>
      </w:pPr>
      <w:rPr>
        <w:rFonts w:hint="default"/>
        <w:lang w:val="en-US" w:eastAsia="en-US" w:bidi="en-US"/>
      </w:rPr>
    </w:lvl>
    <w:lvl w:ilvl="5" w:tplc="47946D80">
      <w:numFmt w:val="bullet"/>
      <w:lvlText w:val="•"/>
      <w:lvlJc w:val="left"/>
      <w:pPr>
        <w:ind w:left="4972" w:hanging="360"/>
      </w:pPr>
      <w:rPr>
        <w:rFonts w:hint="default"/>
        <w:lang w:val="en-US" w:eastAsia="en-US" w:bidi="en-US"/>
      </w:rPr>
    </w:lvl>
    <w:lvl w:ilvl="6" w:tplc="22100830">
      <w:numFmt w:val="bullet"/>
      <w:lvlText w:val="•"/>
      <w:lvlJc w:val="left"/>
      <w:pPr>
        <w:ind w:left="6011" w:hanging="360"/>
      </w:pPr>
      <w:rPr>
        <w:rFonts w:hint="default"/>
        <w:lang w:val="en-US" w:eastAsia="en-US" w:bidi="en-US"/>
      </w:rPr>
    </w:lvl>
    <w:lvl w:ilvl="7" w:tplc="6AE44DE8">
      <w:numFmt w:val="bullet"/>
      <w:lvlText w:val="•"/>
      <w:lvlJc w:val="left"/>
      <w:pPr>
        <w:ind w:left="7049" w:hanging="360"/>
      </w:pPr>
      <w:rPr>
        <w:rFonts w:hint="default"/>
        <w:lang w:val="en-US" w:eastAsia="en-US" w:bidi="en-US"/>
      </w:rPr>
    </w:lvl>
    <w:lvl w:ilvl="8" w:tplc="231424D4">
      <w:numFmt w:val="bullet"/>
      <w:lvlText w:val="•"/>
      <w:lvlJc w:val="left"/>
      <w:pPr>
        <w:ind w:left="8087" w:hanging="360"/>
      </w:pPr>
      <w:rPr>
        <w:rFonts w:hint="default"/>
        <w:lang w:val="en-US" w:eastAsia="en-US" w:bidi="en-US"/>
      </w:rPr>
    </w:lvl>
  </w:abstractNum>
  <w:abstractNum w:abstractNumId="7">
    <w:nsid w:val="4CE70EB4"/>
    <w:multiLevelType w:val="hybridMultilevel"/>
    <w:tmpl w:val="841ED638"/>
    <w:lvl w:ilvl="0" w:tplc="AD0C59F2">
      <w:numFmt w:val="bullet"/>
      <w:lvlText w:val=""/>
      <w:lvlJc w:val="left"/>
      <w:pPr>
        <w:ind w:left="39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FC420482">
      <w:numFmt w:val="bullet"/>
      <w:lvlText w:val="•"/>
      <w:lvlJc w:val="left"/>
      <w:pPr>
        <w:ind w:left="574" w:hanging="360"/>
      </w:pPr>
      <w:rPr>
        <w:rFonts w:hint="default"/>
        <w:lang w:val="en-US" w:eastAsia="en-US" w:bidi="en-US"/>
      </w:rPr>
    </w:lvl>
    <w:lvl w:ilvl="2" w:tplc="421237E2">
      <w:numFmt w:val="bullet"/>
      <w:lvlText w:val="•"/>
      <w:lvlJc w:val="left"/>
      <w:pPr>
        <w:ind w:left="744" w:hanging="360"/>
      </w:pPr>
      <w:rPr>
        <w:rFonts w:hint="default"/>
        <w:lang w:val="en-US" w:eastAsia="en-US" w:bidi="en-US"/>
      </w:rPr>
    </w:lvl>
    <w:lvl w:ilvl="3" w:tplc="36362E1A">
      <w:numFmt w:val="bullet"/>
      <w:lvlText w:val="•"/>
      <w:lvlJc w:val="left"/>
      <w:pPr>
        <w:ind w:left="914" w:hanging="360"/>
      </w:pPr>
      <w:rPr>
        <w:rFonts w:hint="default"/>
        <w:lang w:val="en-US" w:eastAsia="en-US" w:bidi="en-US"/>
      </w:rPr>
    </w:lvl>
    <w:lvl w:ilvl="4" w:tplc="EC621302">
      <w:numFmt w:val="bullet"/>
      <w:lvlText w:val="•"/>
      <w:lvlJc w:val="left"/>
      <w:pPr>
        <w:ind w:left="1084" w:hanging="360"/>
      </w:pPr>
      <w:rPr>
        <w:rFonts w:hint="default"/>
        <w:lang w:val="en-US" w:eastAsia="en-US" w:bidi="en-US"/>
      </w:rPr>
    </w:lvl>
    <w:lvl w:ilvl="5" w:tplc="74F44AD8">
      <w:numFmt w:val="bullet"/>
      <w:lvlText w:val="•"/>
      <w:lvlJc w:val="left"/>
      <w:pPr>
        <w:ind w:left="1255" w:hanging="360"/>
      </w:pPr>
      <w:rPr>
        <w:rFonts w:hint="default"/>
        <w:lang w:val="en-US" w:eastAsia="en-US" w:bidi="en-US"/>
      </w:rPr>
    </w:lvl>
    <w:lvl w:ilvl="6" w:tplc="CD887540">
      <w:numFmt w:val="bullet"/>
      <w:lvlText w:val="•"/>
      <w:lvlJc w:val="left"/>
      <w:pPr>
        <w:ind w:left="1425" w:hanging="360"/>
      </w:pPr>
      <w:rPr>
        <w:rFonts w:hint="default"/>
        <w:lang w:val="en-US" w:eastAsia="en-US" w:bidi="en-US"/>
      </w:rPr>
    </w:lvl>
    <w:lvl w:ilvl="7" w:tplc="77FC7536">
      <w:numFmt w:val="bullet"/>
      <w:lvlText w:val="•"/>
      <w:lvlJc w:val="left"/>
      <w:pPr>
        <w:ind w:left="1595" w:hanging="360"/>
      </w:pPr>
      <w:rPr>
        <w:rFonts w:hint="default"/>
        <w:lang w:val="en-US" w:eastAsia="en-US" w:bidi="en-US"/>
      </w:rPr>
    </w:lvl>
    <w:lvl w:ilvl="8" w:tplc="34DC2A2C">
      <w:numFmt w:val="bullet"/>
      <w:lvlText w:val="•"/>
      <w:lvlJc w:val="left"/>
      <w:pPr>
        <w:ind w:left="1765" w:hanging="360"/>
      </w:pPr>
      <w:rPr>
        <w:rFonts w:hint="default"/>
        <w:lang w:val="en-US" w:eastAsia="en-US" w:bidi="en-US"/>
      </w:rPr>
    </w:lvl>
  </w:abstractNum>
  <w:abstractNum w:abstractNumId="8">
    <w:nsid w:val="58EE5FA9"/>
    <w:multiLevelType w:val="hybridMultilevel"/>
    <w:tmpl w:val="C1100196"/>
    <w:lvl w:ilvl="0" w:tplc="3D4AC8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AD6A0A"/>
    <w:multiLevelType w:val="hybridMultilevel"/>
    <w:tmpl w:val="868E8CD6"/>
    <w:lvl w:ilvl="0" w:tplc="6BB09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2774E0"/>
    <w:multiLevelType w:val="hybridMultilevel"/>
    <w:tmpl w:val="167AC002"/>
    <w:lvl w:ilvl="0" w:tplc="7CEAC3EC">
      <w:numFmt w:val="bullet"/>
      <w:lvlText w:val="•"/>
      <w:lvlJc w:val="left"/>
      <w:pPr>
        <w:ind w:left="393" w:hanging="284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en-US" w:eastAsia="en-US" w:bidi="en-US"/>
      </w:rPr>
    </w:lvl>
    <w:lvl w:ilvl="1" w:tplc="EB50201C">
      <w:numFmt w:val="bullet"/>
      <w:lvlText w:val="•"/>
      <w:lvlJc w:val="left"/>
      <w:pPr>
        <w:ind w:left="1376" w:hanging="284"/>
      </w:pPr>
      <w:rPr>
        <w:rFonts w:hint="default"/>
        <w:lang w:val="en-US" w:eastAsia="en-US" w:bidi="en-US"/>
      </w:rPr>
    </w:lvl>
    <w:lvl w:ilvl="2" w:tplc="329A8B36">
      <w:numFmt w:val="bullet"/>
      <w:lvlText w:val="•"/>
      <w:lvlJc w:val="left"/>
      <w:pPr>
        <w:ind w:left="2352" w:hanging="284"/>
      </w:pPr>
      <w:rPr>
        <w:rFonts w:hint="default"/>
        <w:lang w:val="en-US" w:eastAsia="en-US" w:bidi="en-US"/>
      </w:rPr>
    </w:lvl>
    <w:lvl w:ilvl="3" w:tplc="380CA6F8">
      <w:numFmt w:val="bullet"/>
      <w:lvlText w:val="•"/>
      <w:lvlJc w:val="left"/>
      <w:pPr>
        <w:ind w:left="3329" w:hanging="284"/>
      </w:pPr>
      <w:rPr>
        <w:rFonts w:hint="default"/>
        <w:lang w:val="en-US" w:eastAsia="en-US" w:bidi="en-US"/>
      </w:rPr>
    </w:lvl>
    <w:lvl w:ilvl="4" w:tplc="E1724E8A">
      <w:numFmt w:val="bullet"/>
      <w:lvlText w:val="•"/>
      <w:lvlJc w:val="left"/>
      <w:pPr>
        <w:ind w:left="4305" w:hanging="284"/>
      </w:pPr>
      <w:rPr>
        <w:rFonts w:hint="default"/>
        <w:lang w:val="en-US" w:eastAsia="en-US" w:bidi="en-US"/>
      </w:rPr>
    </w:lvl>
    <w:lvl w:ilvl="5" w:tplc="746842FA">
      <w:numFmt w:val="bullet"/>
      <w:lvlText w:val="•"/>
      <w:lvlJc w:val="left"/>
      <w:pPr>
        <w:ind w:left="5282" w:hanging="284"/>
      </w:pPr>
      <w:rPr>
        <w:rFonts w:hint="default"/>
        <w:lang w:val="en-US" w:eastAsia="en-US" w:bidi="en-US"/>
      </w:rPr>
    </w:lvl>
    <w:lvl w:ilvl="6" w:tplc="F24878AA">
      <w:numFmt w:val="bullet"/>
      <w:lvlText w:val="•"/>
      <w:lvlJc w:val="left"/>
      <w:pPr>
        <w:ind w:left="6258" w:hanging="284"/>
      </w:pPr>
      <w:rPr>
        <w:rFonts w:hint="default"/>
        <w:lang w:val="en-US" w:eastAsia="en-US" w:bidi="en-US"/>
      </w:rPr>
    </w:lvl>
    <w:lvl w:ilvl="7" w:tplc="A490CE66">
      <w:numFmt w:val="bullet"/>
      <w:lvlText w:val="•"/>
      <w:lvlJc w:val="left"/>
      <w:pPr>
        <w:ind w:left="7234" w:hanging="284"/>
      </w:pPr>
      <w:rPr>
        <w:rFonts w:hint="default"/>
        <w:lang w:val="en-US" w:eastAsia="en-US" w:bidi="en-US"/>
      </w:rPr>
    </w:lvl>
    <w:lvl w:ilvl="8" w:tplc="9CC0DE58">
      <w:numFmt w:val="bullet"/>
      <w:lvlText w:val="•"/>
      <w:lvlJc w:val="left"/>
      <w:pPr>
        <w:ind w:left="8211" w:hanging="284"/>
      </w:pPr>
      <w:rPr>
        <w:rFonts w:hint="default"/>
        <w:lang w:val="en-US" w:eastAsia="en-US" w:bidi="en-US"/>
      </w:rPr>
    </w:lvl>
  </w:abstractNum>
  <w:abstractNum w:abstractNumId="11">
    <w:nsid w:val="64F2683C"/>
    <w:multiLevelType w:val="hybridMultilevel"/>
    <w:tmpl w:val="07360AA8"/>
    <w:lvl w:ilvl="0" w:tplc="151ADE6A">
      <w:numFmt w:val="bullet"/>
      <w:lvlText w:val=""/>
      <w:lvlJc w:val="left"/>
      <w:pPr>
        <w:ind w:left="469" w:hanging="356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21B0C84C">
      <w:numFmt w:val="bullet"/>
      <w:lvlText w:val="•"/>
      <w:lvlJc w:val="left"/>
      <w:pPr>
        <w:ind w:left="650" w:hanging="356"/>
      </w:pPr>
      <w:rPr>
        <w:rFonts w:hint="default"/>
        <w:lang w:val="en-US" w:eastAsia="en-US" w:bidi="en-US"/>
      </w:rPr>
    </w:lvl>
    <w:lvl w:ilvl="2" w:tplc="B24EDAD6">
      <w:numFmt w:val="bullet"/>
      <w:lvlText w:val="•"/>
      <w:lvlJc w:val="left"/>
      <w:pPr>
        <w:ind w:left="840" w:hanging="356"/>
      </w:pPr>
      <w:rPr>
        <w:rFonts w:hint="default"/>
        <w:lang w:val="en-US" w:eastAsia="en-US" w:bidi="en-US"/>
      </w:rPr>
    </w:lvl>
    <w:lvl w:ilvl="3" w:tplc="EE6C2EB8">
      <w:numFmt w:val="bullet"/>
      <w:lvlText w:val="•"/>
      <w:lvlJc w:val="left"/>
      <w:pPr>
        <w:ind w:left="1030" w:hanging="356"/>
      </w:pPr>
      <w:rPr>
        <w:rFonts w:hint="default"/>
        <w:lang w:val="en-US" w:eastAsia="en-US" w:bidi="en-US"/>
      </w:rPr>
    </w:lvl>
    <w:lvl w:ilvl="4" w:tplc="BD1437EC">
      <w:numFmt w:val="bullet"/>
      <w:lvlText w:val="•"/>
      <w:lvlJc w:val="left"/>
      <w:pPr>
        <w:ind w:left="1221" w:hanging="356"/>
      </w:pPr>
      <w:rPr>
        <w:rFonts w:hint="default"/>
        <w:lang w:val="en-US" w:eastAsia="en-US" w:bidi="en-US"/>
      </w:rPr>
    </w:lvl>
    <w:lvl w:ilvl="5" w:tplc="C8F262F0">
      <w:numFmt w:val="bullet"/>
      <w:lvlText w:val="•"/>
      <w:lvlJc w:val="left"/>
      <w:pPr>
        <w:ind w:left="1411" w:hanging="356"/>
      </w:pPr>
      <w:rPr>
        <w:rFonts w:hint="default"/>
        <w:lang w:val="en-US" w:eastAsia="en-US" w:bidi="en-US"/>
      </w:rPr>
    </w:lvl>
    <w:lvl w:ilvl="6" w:tplc="101C517C">
      <w:numFmt w:val="bullet"/>
      <w:lvlText w:val="•"/>
      <w:lvlJc w:val="left"/>
      <w:pPr>
        <w:ind w:left="1601" w:hanging="356"/>
      </w:pPr>
      <w:rPr>
        <w:rFonts w:hint="default"/>
        <w:lang w:val="en-US" w:eastAsia="en-US" w:bidi="en-US"/>
      </w:rPr>
    </w:lvl>
    <w:lvl w:ilvl="7" w:tplc="61D485DA">
      <w:numFmt w:val="bullet"/>
      <w:lvlText w:val="•"/>
      <w:lvlJc w:val="left"/>
      <w:pPr>
        <w:ind w:left="1792" w:hanging="356"/>
      </w:pPr>
      <w:rPr>
        <w:rFonts w:hint="default"/>
        <w:lang w:val="en-US" w:eastAsia="en-US" w:bidi="en-US"/>
      </w:rPr>
    </w:lvl>
    <w:lvl w:ilvl="8" w:tplc="79926A94">
      <w:numFmt w:val="bullet"/>
      <w:lvlText w:val="•"/>
      <w:lvlJc w:val="left"/>
      <w:pPr>
        <w:ind w:left="1982" w:hanging="356"/>
      </w:pPr>
      <w:rPr>
        <w:rFonts w:hint="default"/>
        <w:lang w:val="en-US" w:eastAsia="en-US" w:bidi="en-US"/>
      </w:rPr>
    </w:lvl>
  </w:abstractNum>
  <w:abstractNum w:abstractNumId="12">
    <w:nsid w:val="7AA43BC4"/>
    <w:multiLevelType w:val="hybridMultilevel"/>
    <w:tmpl w:val="10888442"/>
    <w:lvl w:ilvl="0" w:tplc="0409000B">
      <w:start w:val="1"/>
      <w:numFmt w:val="bullet"/>
      <w:lvlText w:val=""/>
      <w:lvlJc w:val="left"/>
      <w:pPr>
        <w:ind w:left="829" w:hanging="720"/>
      </w:pPr>
      <w:rPr>
        <w:rFonts w:ascii="Wingdings" w:hAnsi="Wingdings" w:hint="default"/>
        <w:spacing w:val="-10"/>
        <w:w w:val="100"/>
        <w:sz w:val="24"/>
        <w:szCs w:val="24"/>
        <w:lang w:val="en-US" w:eastAsia="en-US" w:bidi="en-US"/>
      </w:rPr>
    </w:lvl>
    <w:lvl w:ilvl="1" w:tplc="F810089C">
      <w:numFmt w:val="bullet"/>
      <w:lvlText w:val="•"/>
      <w:lvlJc w:val="left"/>
      <w:pPr>
        <w:ind w:left="1754" w:hanging="720"/>
      </w:pPr>
      <w:rPr>
        <w:rFonts w:hint="default"/>
        <w:lang w:val="en-US" w:eastAsia="en-US" w:bidi="en-US"/>
      </w:rPr>
    </w:lvl>
    <w:lvl w:ilvl="2" w:tplc="9A762B62">
      <w:numFmt w:val="bullet"/>
      <w:lvlText w:val="•"/>
      <w:lvlJc w:val="left"/>
      <w:pPr>
        <w:ind w:left="2688" w:hanging="720"/>
      </w:pPr>
      <w:rPr>
        <w:rFonts w:hint="default"/>
        <w:lang w:val="en-US" w:eastAsia="en-US" w:bidi="en-US"/>
      </w:rPr>
    </w:lvl>
    <w:lvl w:ilvl="3" w:tplc="9AAE7D98">
      <w:numFmt w:val="bullet"/>
      <w:lvlText w:val="•"/>
      <w:lvlJc w:val="left"/>
      <w:pPr>
        <w:ind w:left="3623" w:hanging="720"/>
      </w:pPr>
      <w:rPr>
        <w:rFonts w:hint="default"/>
        <w:lang w:val="en-US" w:eastAsia="en-US" w:bidi="en-US"/>
      </w:rPr>
    </w:lvl>
    <w:lvl w:ilvl="4" w:tplc="BE4E45C2">
      <w:numFmt w:val="bullet"/>
      <w:lvlText w:val="•"/>
      <w:lvlJc w:val="left"/>
      <w:pPr>
        <w:ind w:left="4557" w:hanging="720"/>
      </w:pPr>
      <w:rPr>
        <w:rFonts w:hint="default"/>
        <w:lang w:val="en-US" w:eastAsia="en-US" w:bidi="en-US"/>
      </w:rPr>
    </w:lvl>
    <w:lvl w:ilvl="5" w:tplc="7BA86BA4">
      <w:numFmt w:val="bullet"/>
      <w:lvlText w:val="•"/>
      <w:lvlJc w:val="left"/>
      <w:pPr>
        <w:ind w:left="5492" w:hanging="720"/>
      </w:pPr>
      <w:rPr>
        <w:rFonts w:hint="default"/>
        <w:lang w:val="en-US" w:eastAsia="en-US" w:bidi="en-US"/>
      </w:rPr>
    </w:lvl>
    <w:lvl w:ilvl="6" w:tplc="D376EF78">
      <w:numFmt w:val="bullet"/>
      <w:lvlText w:val="•"/>
      <w:lvlJc w:val="left"/>
      <w:pPr>
        <w:ind w:left="6426" w:hanging="720"/>
      </w:pPr>
      <w:rPr>
        <w:rFonts w:hint="default"/>
        <w:lang w:val="en-US" w:eastAsia="en-US" w:bidi="en-US"/>
      </w:rPr>
    </w:lvl>
    <w:lvl w:ilvl="7" w:tplc="6A468FC6">
      <w:numFmt w:val="bullet"/>
      <w:lvlText w:val="•"/>
      <w:lvlJc w:val="left"/>
      <w:pPr>
        <w:ind w:left="7360" w:hanging="720"/>
      </w:pPr>
      <w:rPr>
        <w:rFonts w:hint="default"/>
        <w:lang w:val="en-US" w:eastAsia="en-US" w:bidi="en-US"/>
      </w:rPr>
    </w:lvl>
    <w:lvl w:ilvl="8" w:tplc="43A6B2A4">
      <w:numFmt w:val="bullet"/>
      <w:lvlText w:val="•"/>
      <w:lvlJc w:val="left"/>
      <w:pPr>
        <w:ind w:left="8295" w:hanging="720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3"/>
  </w:num>
  <w:num w:numId="5">
    <w:abstractNumId w:val="5"/>
  </w:num>
  <w:num w:numId="6">
    <w:abstractNumId w:val="7"/>
  </w:num>
  <w:num w:numId="7">
    <w:abstractNumId w:val="10"/>
  </w:num>
  <w:num w:numId="8">
    <w:abstractNumId w:val="9"/>
  </w:num>
  <w:num w:numId="9">
    <w:abstractNumId w:val="12"/>
  </w:num>
  <w:num w:numId="10">
    <w:abstractNumId w:val="6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10BD6"/>
    <w:rsid w:val="00057012"/>
    <w:rsid w:val="00065564"/>
    <w:rsid w:val="000C1084"/>
    <w:rsid w:val="00130531"/>
    <w:rsid w:val="001361F9"/>
    <w:rsid w:val="00167FFB"/>
    <w:rsid w:val="001A7067"/>
    <w:rsid w:val="003F5229"/>
    <w:rsid w:val="00455DB3"/>
    <w:rsid w:val="00495D1E"/>
    <w:rsid w:val="005A0FA5"/>
    <w:rsid w:val="0067624F"/>
    <w:rsid w:val="006A3567"/>
    <w:rsid w:val="00810BD6"/>
    <w:rsid w:val="008573F8"/>
    <w:rsid w:val="00873DF5"/>
    <w:rsid w:val="0096430D"/>
    <w:rsid w:val="00A70980"/>
    <w:rsid w:val="00AA7421"/>
    <w:rsid w:val="00B548E2"/>
    <w:rsid w:val="00CF0E94"/>
    <w:rsid w:val="00D1631B"/>
    <w:rsid w:val="00DA30BB"/>
    <w:rsid w:val="00E94601"/>
    <w:rsid w:val="00ED50E9"/>
    <w:rsid w:val="00ED6884"/>
    <w:rsid w:val="00F4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8E2"/>
  </w:style>
  <w:style w:type="paragraph" w:styleId="Heading1">
    <w:name w:val="heading 1"/>
    <w:basedOn w:val="Normal"/>
    <w:next w:val="Normal"/>
    <w:link w:val="Heading1Char"/>
    <w:qFormat/>
    <w:rsid w:val="00810BD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Heading2">
    <w:name w:val="heading 2"/>
    <w:basedOn w:val="Normal"/>
    <w:next w:val="Normal"/>
    <w:link w:val="Heading2Char"/>
    <w:qFormat/>
    <w:rsid w:val="00810BD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10BD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0BD6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810BD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10BD6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Footer">
    <w:name w:val="footer"/>
    <w:basedOn w:val="Normal"/>
    <w:link w:val="FooterChar"/>
    <w:rsid w:val="00810BD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BD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10BD6"/>
  </w:style>
  <w:style w:type="paragraph" w:styleId="Header">
    <w:name w:val="header"/>
    <w:basedOn w:val="Normal"/>
    <w:link w:val="HeaderChar"/>
    <w:uiPriority w:val="99"/>
    <w:rsid w:val="00810BD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10BD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10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810BD6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810BD6"/>
    <w:pPr>
      <w:tabs>
        <w:tab w:val="right" w:leader="dot" w:pos="8630"/>
      </w:tabs>
      <w:spacing w:after="100" w:line="240" w:lineRule="auto"/>
    </w:pPr>
    <w:rPr>
      <w:rFonts w:asciiTheme="majorBidi" w:eastAsia="Times New Roman" w:hAnsiTheme="majorBidi" w:cstheme="majorBidi"/>
      <w:b/>
      <w:bCs/>
      <w:noProof/>
      <w:sz w:val="24"/>
      <w:szCs w:val="24"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810BD6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810BD6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810B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B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arknotes.com" TargetMode="External"/><Relationship Id="rId13" Type="http://schemas.openxmlformats.org/officeDocument/2006/relationships/hyperlink" Target="http://www.quizzizz.co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hyperlink" Target="http://www.enotes.com" TargetMode="External"/><Relationship Id="rId17" Type="http://schemas.openxmlformats.org/officeDocument/2006/relationships/hyperlink" Target="https://www.poetryfoundation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ictorian-era.org/victorian-era-literature-characteristics.htm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ahoot.i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radesaver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liffsnotes.com" TargetMode="External"/><Relationship Id="rId14" Type="http://schemas.openxmlformats.org/officeDocument/2006/relationships/hyperlink" Target="http://www.quizzlet.co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1578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2020-03-29T10:04:00Z</dcterms:created>
  <dcterms:modified xsi:type="dcterms:W3CDTF">2020-03-29T16:43:00Z</dcterms:modified>
</cp:coreProperties>
</file>